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1E157" w14:textId="77777777" w:rsidR="00631268" w:rsidRDefault="008242D3" w:rsidP="00683ECB">
      <w:pPr>
        <w:ind w:left="2124" w:firstLine="708"/>
        <w:rPr>
          <w:rFonts w:ascii="Arial" w:hAnsi="Arial" w:cs="Arial"/>
          <w:b/>
          <w:bCs/>
          <w:sz w:val="32"/>
          <w:szCs w:val="32"/>
          <w:lang w:val="en-GB"/>
        </w:rPr>
      </w:pPr>
      <w:bookmarkStart w:id="0" w:name="_GoBack"/>
      <w:bookmarkEnd w:id="0"/>
      <w:r>
        <w:rPr>
          <w:rFonts w:ascii="Arial" w:hAnsi="Arial" w:cs="Arial"/>
          <w:b/>
          <w:bCs/>
          <w:noProof/>
          <w:sz w:val="32"/>
          <w:szCs w:val="32"/>
          <w:lang w:val="en-GB"/>
        </w:rPr>
        <w:drawing>
          <wp:anchor distT="0" distB="0" distL="114300" distR="114300" simplePos="0" relativeHeight="251662336" behindDoc="1" locked="0" layoutInCell="1" allowOverlap="1" wp14:anchorId="277A4D09" wp14:editId="19EA24B1">
            <wp:simplePos x="0" y="0"/>
            <wp:positionH relativeFrom="column">
              <wp:posOffset>4423728</wp:posOffset>
            </wp:positionH>
            <wp:positionV relativeFrom="paragraph">
              <wp:posOffset>-685165</wp:posOffset>
            </wp:positionV>
            <wp:extent cx="2024062" cy="1367609"/>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inburgh skyline_flyer background.jpg"/>
                    <pic:cNvPicPr/>
                  </pic:nvPicPr>
                  <pic:blipFill>
                    <a:blip r:embed="rId4"/>
                    <a:stretch>
                      <a:fillRect/>
                    </a:stretch>
                  </pic:blipFill>
                  <pic:spPr>
                    <a:xfrm>
                      <a:off x="0" y="0"/>
                      <a:ext cx="2024062" cy="136760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sz w:val="32"/>
          <w:szCs w:val="32"/>
          <w:lang w:val="en-GB"/>
        </w:rPr>
        <w:drawing>
          <wp:anchor distT="0" distB="0" distL="114300" distR="114300" simplePos="0" relativeHeight="251663360" behindDoc="1" locked="0" layoutInCell="1" allowOverlap="1" wp14:anchorId="468E6CA6" wp14:editId="60EAE7AE">
            <wp:simplePos x="0" y="0"/>
            <wp:positionH relativeFrom="column">
              <wp:posOffset>2465705</wp:posOffset>
            </wp:positionH>
            <wp:positionV relativeFrom="paragraph">
              <wp:posOffset>-676275</wp:posOffset>
            </wp:positionV>
            <wp:extent cx="1657350" cy="1236828"/>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OR2 trasparente[38859].png"/>
                    <pic:cNvPicPr/>
                  </pic:nvPicPr>
                  <pic:blipFill>
                    <a:blip r:embed="rId5"/>
                    <a:stretch>
                      <a:fillRect/>
                    </a:stretch>
                  </pic:blipFill>
                  <pic:spPr>
                    <a:xfrm>
                      <a:off x="0" y="0"/>
                      <a:ext cx="1657350" cy="1236828"/>
                    </a:xfrm>
                    <a:prstGeom prst="rect">
                      <a:avLst/>
                    </a:prstGeom>
                  </pic:spPr>
                </pic:pic>
              </a:graphicData>
            </a:graphic>
            <wp14:sizeRelH relativeFrom="margin">
              <wp14:pctWidth>0</wp14:pctWidth>
            </wp14:sizeRelH>
            <wp14:sizeRelV relativeFrom="margin">
              <wp14:pctHeight>0</wp14:pctHeight>
            </wp14:sizeRelV>
          </wp:anchor>
        </w:drawing>
      </w:r>
      <w:r w:rsidRPr="008242D3">
        <w:rPr>
          <w:rFonts w:ascii="Arial" w:hAnsi="Arial" w:cs="Arial"/>
          <w:noProof/>
          <w:sz w:val="16"/>
          <w:szCs w:val="16"/>
          <w:lang w:val="en-GB"/>
        </w:rPr>
        <mc:AlternateContent>
          <mc:Choice Requires="wps">
            <w:drawing>
              <wp:anchor distT="45720" distB="45720" distL="114300" distR="114300" simplePos="0" relativeHeight="251661312" behindDoc="1" locked="0" layoutInCell="1" allowOverlap="1" wp14:anchorId="2EC6F413" wp14:editId="218E4C07">
                <wp:simplePos x="0" y="0"/>
                <wp:positionH relativeFrom="margin">
                  <wp:posOffset>-520065</wp:posOffset>
                </wp:positionH>
                <wp:positionV relativeFrom="paragraph">
                  <wp:posOffset>-732790</wp:posOffset>
                </wp:positionV>
                <wp:extent cx="2828925" cy="1404620"/>
                <wp:effectExtent l="0" t="0" r="2857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4620"/>
                        </a:xfrm>
                        <a:prstGeom prst="rect">
                          <a:avLst/>
                        </a:prstGeom>
                        <a:solidFill>
                          <a:srgbClr val="FFFFFF"/>
                        </a:solidFill>
                        <a:ln w="9525">
                          <a:solidFill>
                            <a:srgbClr val="000000"/>
                          </a:solidFill>
                          <a:miter lim="800000"/>
                          <a:headEnd/>
                          <a:tailEnd/>
                        </a:ln>
                      </wps:spPr>
                      <wps:txbx>
                        <w:txbxContent>
                          <w:p w14:paraId="6B077B30" w14:textId="77777777" w:rsidR="008242D3" w:rsidRPr="0088201D" w:rsidRDefault="008242D3" w:rsidP="008242D3">
                            <w:pPr>
                              <w:jc w:val="center"/>
                              <w:rPr>
                                <w:rFonts w:ascii="Arial" w:hAnsi="Arial" w:cs="Arial"/>
                                <w:b/>
                                <w:bCs/>
                                <w:color w:val="660066"/>
                                <w:spacing w:val="20"/>
                                <w:sz w:val="28"/>
                                <w:szCs w:val="28"/>
                                <w:lang w:val="en-GB"/>
                              </w:rPr>
                            </w:pPr>
                            <w:r>
                              <w:rPr>
                                <w:rFonts w:ascii="Arial" w:hAnsi="Arial" w:cs="Arial"/>
                                <w:b/>
                                <w:bCs/>
                                <w:color w:val="660066"/>
                                <w:spacing w:val="20"/>
                                <w:sz w:val="28"/>
                                <w:szCs w:val="28"/>
                                <w:lang w:val="en-GB"/>
                              </w:rPr>
                              <w:t>9</w:t>
                            </w:r>
                            <w:r w:rsidRPr="0088201D">
                              <w:rPr>
                                <w:rFonts w:ascii="Arial" w:hAnsi="Arial" w:cs="Arial"/>
                                <w:b/>
                                <w:bCs/>
                                <w:color w:val="660066"/>
                                <w:spacing w:val="20"/>
                                <w:sz w:val="28"/>
                                <w:szCs w:val="28"/>
                                <w:vertAlign w:val="superscript"/>
                                <w:lang w:val="en-GB"/>
                              </w:rPr>
                              <w:t>th</w:t>
                            </w:r>
                            <w:r w:rsidRPr="0088201D">
                              <w:rPr>
                                <w:rFonts w:ascii="Arial" w:hAnsi="Arial" w:cs="Arial"/>
                                <w:b/>
                                <w:bCs/>
                                <w:color w:val="660066"/>
                                <w:spacing w:val="20"/>
                                <w:sz w:val="28"/>
                                <w:szCs w:val="28"/>
                                <w:lang w:val="en-GB"/>
                              </w:rPr>
                              <w:t xml:space="preserve"> ENOR Symposium</w:t>
                            </w:r>
                          </w:p>
                          <w:p w14:paraId="190DC7B1" w14:textId="77777777" w:rsidR="008242D3" w:rsidRDefault="008242D3" w:rsidP="008242D3">
                            <w:pPr>
                              <w:pStyle w:val="PlainText"/>
                              <w:jc w:val="center"/>
                              <w:rPr>
                                <w:rFonts w:ascii="Helvetica" w:hAnsi="Helvetica" w:cs="Helvetica"/>
                                <w:b/>
                                <w:bCs/>
                                <w:shd w:val="clear" w:color="auto" w:fill="FFFFFF"/>
                                <w:lang w:eastAsia="it-IT"/>
                              </w:rPr>
                            </w:pPr>
                            <w:r>
                              <w:rPr>
                                <w:rFonts w:ascii="Helvetica" w:hAnsi="Helvetica" w:cs="Helvetica"/>
                                <w:b/>
                                <w:bCs/>
                                <w:shd w:val="clear" w:color="auto" w:fill="FFFFFF"/>
                                <w:lang w:eastAsia="it-IT"/>
                              </w:rPr>
                              <w:t>Metabolism and Oxysterols:</w:t>
                            </w:r>
                          </w:p>
                          <w:p w14:paraId="40B29077" w14:textId="77777777" w:rsidR="008242D3" w:rsidRPr="00DB1F93" w:rsidRDefault="008242D3" w:rsidP="008242D3">
                            <w:pPr>
                              <w:pStyle w:val="PlainText"/>
                              <w:jc w:val="center"/>
                              <w:rPr>
                                <w:rFonts w:ascii="Helvetica" w:hAnsi="Helvetica" w:cs="Helvetica"/>
                                <w:b/>
                                <w:bCs/>
                                <w:shd w:val="clear" w:color="auto" w:fill="FFFFFF"/>
                                <w:lang w:eastAsia="it-IT"/>
                              </w:rPr>
                            </w:pPr>
                            <w:r>
                              <w:rPr>
                                <w:rFonts w:ascii="Helvetica" w:hAnsi="Helvetica" w:cs="Helvetica"/>
                                <w:b/>
                                <w:bCs/>
                                <w:shd w:val="clear" w:color="auto" w:fill="FFFFFF"/>
                                <w:lang w:eastAsia="it-IT"/>
                              </w:rPr>
                              <w:t>Therapeutics for Lifelong Health</w:t>
                            </w:r>
                          </w:p>
                          <w:p w14:paraId="1D5D03CB" w14:textId="77777777" w:rsidR="008242D3" w:rsidRPr="003925F3" w:rsidRDefault="008242D3" w:rsidP="008242D3">
                            <w:pPr>
                              <w:jc w:val="center"/>
                              <w:rPr>
                                <w:rFonts w:ascii="Arial" w:hAnsi="Arial" w:cs="Arial"/>
                                <w:lang w:val="en-GB"/>
                              </w:rPr>
                            </w:pPr>
                          </w:p>
                          <w:p w14:paraId="14673F11" w14:textId="77777777" w:rsidR="008242D3" w:rsidRDefault="008242D3" w:rsidP="008242D3">
                            <w:pPr>
                              <w:jc w:val="center"/>
                              <w:rPr>
                                <w:rFonts w:ascii="Arial" w:hAnsi="Arial" w:cs="Arial"/>
                                <w:b/>
                                <w:bCs/>
                                <w:color w:val="800000"/>
                                <w:lang w:val="en-GB"/>
                              </w:rPr>
                            </w:pPr>
                            <w:r>
                              <w:rPr>
                                <w:rFonts w:ascii="Arial" w:hAnsi="Arial" w:cs="Arial"/>
                                <w:b/>
                                <w:bCs/>
                                <w:color w:val="800000"/>
                                <w:lang w:val="en-GB"/>
                              </w:rPr>
                              <w:t xml:space="preserve">Edinburgh (Scotland), </w:t>
                            </w:r>
                          </w:p>
                          <w:p w14:paraId="57EB2B1E" w14:textId="77777777" w:rsidR="008242D3" w:rsidRPr="00683ECB" w:rsidRDefault="008242D3" w:rsidP="008242D3">
                            <w:pPr>
                              <w:jc w:val="center"/>
                              <w:rPr>
                                <w:rFonts w:ascii="Arial" w:hAnsi="Arial" w:cs="Arial"/>
                                <w:b/>
                                <w:bCs/>
                                <w:color w:val="800000"/>
                                <w:lang w:val="en-GB"/>
                              </w:rPr>
                            </w:pPr>
                            <w:r>
                              <w:rPr>
                                <w:rFonts w:ascii="Arial" w:hAnsi="Arial" w:cs="Arial"/>
                                <w:b/>
                                <w:bCs/>
                                <w:color w:val="800000"/>
                                <w:lang w:val="en-GB"/>
                              </w:rPr>
                              <w:t>September 19-20, 2019</w:t>
                            </w:r>
                          </w:p>
                          <w:p w14:paraId="73E203B9" w14:textId="77777777" w:rsidR="008242D3" w:rsidRDefault="008242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95pt;margin-top:-57.7pt;width:222.7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">
                <v:textbox style="mso-fit-shape-to-text:t">
                  <w:txbxContent>
                    <w:p w:rsidR="008242D3" w:rsidRPr="0088201D" w:rsidRDefault="008242D3" w:rsidP="008242D3">
                      <w:pPr>
                        <w:jc w:val="center"/>
                        <w:rPr>
                          <w:rFonts w:ascii="Arial" w:hAnsi="Arial" w:cs="Arial"/>
                          <w:b/>
                          <w:bCs/>
                          <w:color w:val="660066"/>
                          <w:spacing w:val="20"/>
                          <w:sz w:val="28"/>
                          <w:szCs w:val="28"/>
                          <w:lang w:val="en-GB"/>
                        </w:rPr>
                      </w:pPr>
                      <w:r>
                        <w:rPr>
                          <w:rFonts w:ascii="Arial" w:hAnsi="Arial" w:cs="Arial"/>
                          <w:b/>
                          <w:bCs/>
                          <w:color w:val="660066"/>
                          <w:spacing w:val="20"/>
                          <w:sz w:val="28"/>
                          <w:szCs w:val="28"/>
                          <w:lang w:val="en-GB"/>
                        </w:rPr>
                        <w:t>9</w:t>
                      </w:r>
                      <w:r w:rsidRPr="0088201D">
                        <w:rPr>
                          <w:rFonts w:ascii="Arial" w:hAnsi="Arial" w:cs="Arial"/>
                          <w:b/>
                          <w:bCs/>
                          <w:color w:val="660066"/>
                          <w:spacing w:val="20"/>
                          <w:sz w:val="28"/>
                          <w:szCs w:val="28"/>
                          <w:vertAlign w:val="superscript"/>
                          <w:lang w:val="en-GB"/>
                        </w:rPr>
                        <w:t>th</w:t>
                      </w:r>
                      <w:r w:rsidRPr="0088201D">
                        <w:rPr>
                          <w:rFonts w:ascii="Arial" w:hAnsi="Arial" w:cs="Arial"/>
                          <w:b/>
                          <w:bCs/>
                          <w:color w:val="660066"/>
                          <w:spacing w:val="20"/>
                          <w:sz w:val="28"/>
                          <w:szCs w:val="28"/>
                          <w:lang w:val="en-GB"/>
                        </w:rPr>
                        <w:t xml:space="preserve"> ENOR Symposium</w:t>
                      </w:r>
                    </w:p>
                    <w:p w:rsidR="008242D3" w:rsidRDefault="008242D3" w:rsidP="008242D3">
                      <w:pPr>
                        <w:pStyle w:val="PlainText"/>
                        <w:jc w:val="center"/>
                        <w:rPr>
                          <w:rFonts w:ascii="Helvetica" w:hAnsi="Helvetica" w:cs="Helvetica"/>
                          <w:b/>
                          <w:bCs/>
                          <w:shd w:val="clear" w:color="auto" w:fill="FFFFFF"/>
                          <w:lang w:eastAsia="it-IT"/>
                        </w:rPr>
                      </w:pPr>
                      <w:r>
                        <w:rPr>
                          <w:rFonts w:ascii="Helvetica" w:hAnsi="Helvetica" w:cs="Helvetica"/>
                          <w:b/>
                          <w:bCs/>
                          <w:shd w:val="clear" w:color="auto" w:fill="FFFFFF"/>
                          <w:lang w:eastAsia="it-IT"/>
                        </w:rPr>
                        <w:t>Metabolism and Oxysterols:</w:t>
                      </w:r>
                    </w:p>
                    <w:p w:rsidR="008242D3" w:rsidRPr="00DB1F93" w:rsidRDefault="008242D3" w:rsidP="008242D3">
                      <w:pPr>
                        <w:pStyle w:val="PlainText"/>
                        <w:jc w:val="center"/>
                        <w:rPr>
                          <w:rFonts w:ascii="Helvetica" w:hAnsi="Helvetica" w:cs="Helvetica"/>
                          <w:b/>
                          <w:bCs/>
                          <w:shd w:val="clear" w:color="auto" w:fill="FFFFFF"/>
                          <w:lang w:eastAsia="it-IT"/>
                        </w:rPr>
                      </w:pPr>
                      <w:r>
                        <w:rPr>
                          <w:rFonts w:ascii="Helvetica" w:hAnsi="Helvetica" w:cs="Helvetica"/>
                          <w:b/>
                          <w:bCs/>
                          <w:shd w:val="clear" w:color="auto" w:fill="FFFFFF"/>
                          <w:lang w:eastAsia="it-IT"/>
                        </w:rPr>
                        <w:t>Therapeutics fo</w:t>
                      </w:r>
                      <w:r>
                        <w:rPr>
                          <w:rFonts w:ascii="Helvetica" w:hAnsi="Helvetica" w:cs="Helvetica"/>
                          <w:b/>
                          <w:bCs/>
                          <w:shd w:val="clear" w:color="auto" w:fill="FFFFFF"/>
                          <w:lang w:eastAsia="it-IT"/>
                        </w:rPr>
                        <w:t>r</w:t>
                      </w:r>
                      <w:r>
                        <w:rPr>
                          <w:rFonts w:ascii="Helvetica" w:hAnsi="Helvetica" w:cs="Helvetica"/>
                          <w:b/>
                          <w:bCs/>
                          <w:shd w:val="clear" w:color="auto" w:fill="FFFFFF"/>
                          <w:lang w:eastAsia="it-IT"/>
                        </w:rPr>
                        <w:t xml:space="preserve"> Lifelong Health</w:t>
                      </w:r>
                    </w:p>
                    <w:p w:rsidR="008242D3" w:rsidRPr="003925F3" w:rsidRDefault="008242D3" w:rsidP="008242D3">
                      <w:pPr>
                        <w:jc w:val="center"/>
                        <w:rPr>
                          <w:rFonts w:ascii="Arial" w:hAnsi="Arial" w:cs="Arial"/>
                          <w:lang w:val="en-GB"/>
                        </w:rPr>
                      </w:pPr>
                    </w:p>
                    <w:p w:rsidR="008242D3" w:rsidRDefault="008242D3" w:rsidP="008242D3">
                      <w:pPr>
                        <w:jc w:val="center"/>
                        <w:rPr>
                          <w:rFonts w:ascii="Arial" w:hAnsi="Arial" w:cs="Arial"/>
                          <w:b/>
                          <w:bCs/>
                          <w:color w:val="800000"/>
                          <w:lang w:val="en-GB"/>
                        </w:rPr>
                      </w:pPr>
                      <w:r>
                        <w:rPr>
                          <w:rFonts w:ascii="Arial" w:hAnsi="Arial" w:cs="Arial"/>
                          <w:b/>
                          <w:bCs/>
                          <w:color w:val="800000"/>
                          <w:lang w:val="en-GB"/>
                        </w:rPr>
                        <w:t xml:space="preserve">Edinburgh (Scotland), </w:t>
                      </w:r>
                    </w:p>
                    <w:p w:rsidR="008242D3" w:rsidRPr="00683ECB" w:rsidRDefault="008242D3" w:rsidP="008242D3">
                      <w:pPr>
                        <w:jc w:val="center"/>
                        <w:rPr>
                          <w:rFonts w:ascii="Arial" w:hAnsi="Arial" w:cs="Arial"/>
                          <w:b/>
                          <w:bCs/>
                          <w:color w:val="800000"/>
                          <w:lang w:val="en-GB"/>
                        </w:rPr>
                      </w:pPr>
                      <w:r>
                        <w:rPr>
                          <w:rFonts w:ascii="Arial" w:hAnsi="Arial" w:cs="Arial"/>
                          <w:b/>
                          <w:bCs/>
                          <w:color w:val="800000"/>
                          <w:lang w:val="en-GB"/>
                        </w:rPr>
                        <w:t>September 19-20, 2019</w:t>
                      </w:r>
                    </w:p>
                    <w:p w:rsidR="008242D3" w:rsidRDefault="008242D3"/>
                  </w:txbxContent>
                </v:textbox>
                <w10:wrap anchorx="margin"/>
              </v:shape>
            </w:pict>
          </mc:Fallback>
        </mc:AlternateContent>
      </w:r>
    </w:p>
    <w:p w14:paraId="143E97C1" w14:textId="77777777" w:rsidR="00631268" w:rsidRDefault="00631268" w:rsidP="00683ECB">
      <w:pPr>
        <w:ind w:left="2124" w:firstLine="708"/>
        <w:rPr>
          <w:rFonts w:ascii="Arial" w:hAnsi="Arial" w:cs="Arial"/>
          <w:b/>
          <w:bCs/>
          <w:sz w:val="32"/>
          <w:szCs w:val="32"/>
          <w:lang w:val="en-GB"/>
        </w:rPr>
      </w:pPr>
    </w:p>
    <w:p w14:paraId="40509617" w14:textId="77777777" w:rsidR="00631268" w:rsidRDefault="00631268" w:rsidP="00683ECB">
      <w:pPr>
        <w:ind w:left="2124" w:firstLine="708"/>
        <w:rPr>
          <w:rFonts w:ascii="Arial" w:hAnsi="Arial" w:cs="Arial"/>
          <w:b/>
          <w:bCs/>
          <w:sz w:val="32"/>
          <w:szCs w:val="32"/>
          <w:lang w:val="en-GB"/>
        </w:rPr>
      </w:pPr>
    </w:p>
    <w:p w14:paraId="6E9AB510" w14:textId="77777777" w:rsidR="00631268" w:rsidRPr="00AB695F" w:rsidRDefault="00631268" w:rsidP="00683ECB">
      <w:pPr>
        <w:ind w:left="2124" w:firstLine="708"/>
        <w:rPr>
          <w:rFonts w:ascii="Arial" w:hAnsi="Arial" w:cs="Arial"/>
          <w:b/>
          <w:bCs/>
          <w:sz w:val="16"/>
          <w:szCs w:val="16"/>
          <w:lang w:val="en-GB"/>
        </w:rPr>
      </w:pPr>
    </w:p>
    <w:p w14:paraId="4021164E" w14:textId="77777777" w:rsidR="00631268" w:rsidRPr="008D29F6" w:rsidRDefault="00631268" w:rsidP="00DB1F93">
      <w:pPr>
        <w:ind w:left="2124" w:firstLine="708"/>
        <w:outlineLvl w:val="0"/>
        <w:rPr>
          <w:rFonts w:ascii="Arial" w:hAnsi="Arial" w:cs="Arial"/>
          <w:b/>
          <w:bCs/>
          <w:sz w:val="36"/>
          <w:szCs w:val="36"/>
          <w:lang w:val="en-GB"/>
        </w:rPr>
      </w:pPr>
      <w:r w:rsidRPr="00007FD5">
        <w:rPr>
          <w:rFonts w:ascii="Arial" w:hAnsi="Arial" w:cs="Arial"/>
          <w:b/>
          <w:bCs/>
          <w:sz w:val="32"/>
          <w:szCs w:val="32"/>
          <w:lang w:val="en-GB"/>
        </w:rPr>
        <w:t>REGISTRATION</w:t>
      </w:r>
      <w:r w:rsidRPr="008D29F6">
        <w:rPr>
          <w:rFonts w:ascii="Arial" w:hAnsi="Arial" w:cs="Arial"/>
          <w:b/>
          <w:bCs/>
          <w:sz w:val="36"/>
          <w:szCs w:val="36"/>
          <w:lang w:val="en-GB"/>
        </w:rPr>
        <w:t xml:space="preserve"> </w:t>
      </w:r>
      <w:r w:rsidRPr="00007FD5">
        <w:rPr>
          <w:rFonts w:ascii="Arial" w:hAnsi="Arial" w:cs="Arial"/>
          <w:b/>
          <w:bCs/>
          <w:sz w:val="32"/>
          <w:szCs w:val="32"/>
          <w:lang w:val="en-GB"/>
        </w:rPr>
        <w:t>FORM</w:t>
      </w:r>
    </w:p>
    <w:p w14:paraId="506192F7" w14:textId="77777777" w:rsidR="00631268" w:rsidRPr="00BE440F" w:rsidRDefault="00631268" w:rsidP="005A59EB">
      <w:pPr>
        <w:jc w:val="center"/>
        <w:rPr>
          <w:rFonts w:ascii="Arial" w:hAnsi="Arial" w:cs="Arial"/>
          <w:sz w:val="18"/>
          <w:szCs w:val="16"/>
          <w:lang w:val="en-GB"/>
        </w:rPr>
      </w:pPr>
      <w:r w:rsidRPr="00BE440F">
        <w:rPr>
          <w:rFonts w:ascii="Arial" w:hAnsi="Arial" w:cs="Arial"/>
          <w:sz w:val="18"/>
          <w:szCs w:val="16"/>
          <w:lang w:val="en-GB"/>
        </w:rPr>
        <w:t xml:space="preserve">(completed registration forms must be returned to </w:t>
      </w:r>
      <w:hyperlink r:id="rId6" w:history="1">
        <w:r w:rsidRPr="00BE440F">
          <w:rPr>
            <w:rStyle w:val="Hyperlink"/>
            <w:rFonts w:ascii="Arial" w:hAnsi="Arial" w:cs="Arial"/>
            <w:color w:val="008000"/>
            <w:sz w:val="18"/>
            <w:szCs w:val="16"/>
            <w:lang w:val="en-GB"/>
          </w:rPr>
          <w:t>oxysterolsnet@gmail.com</w:t>
        </w:r>
      </w:hyperlink>
      <w:r w:rsidRPr="00BE440F">
        <w:rPr>
          <w:rFonts w:ascii="Arial" w:hAnsi="Arial" w:cs="Arial"/>
          <w:sz w:val="18"/>
          <w:szCs w:val="16"/>
          <w:lang w:val="en-GB"/>
        </w:rPr>
        <w:t>)</w:t>
      </w:r>
    </w:p>
    <w:p w14:paraId="4A4FE565" w14:textId="77777777" w:rsidR="00136A1F" w:rsidRPr="00AB695F" w:rsidRDefault="00136A1F" w:rsidP="00DB1F93">
      <w:pPr>
        <w:outlineLvl w:val="0"/>
        <w:rPr>
          <w:rFonts w:ascii="Arial" w:hAnsi="Arial" w:cs="Arial"/>
          <w:sz w:val="16"/>
          <w:szCs w:val="16"/>
          <w:lang w:val="en-GB"/>
        </w:rPr>
      </w:pPr>
      <w:r>
        <w:rPr>
          <w:rFonts w:ascii="Arial" w:hAnsi="Arial" w:cs="Arial"/>
          <w:sz w:val="20"/>
          <w:szCs w:val="20"/>
          <w:lang w:val="en-GB"/>
        </w:rPr>
        <w:t xml:space="preserve"> </w:t>
      </w:r>
    </w:p>
    <w:p w14:paraId="76204175" w14:textId="77777777" w:rsidR="00136A1F" w:rsidRDefault="00136A1F" w:rsidP="00DB1F93">
      <w:pPr>
        <w:outlineLvl w:val="0"/>
        <w:rPr>
          <w:rFonts w:ascii="Arial" w:hAnsi="Arial" w:cs="Arial"/>
          <w:b/>
          <w:bCs/>
          <w:sz w:val="20"/>
          <w:szCs w:val="20"/>
          <w:lang w:val="en-GB"/>
        </w:rPr>
      </w:pPr>
    </w:p>
    <w:tbl>
      <w:tblPr>
        <w:tblStyle w:val="TableGrid"/>
        <w:tblW w:w="9634" w:type="dxa"/>
        <w:tblLook w:val="04A0" w:firstRow="1" w:lastRow="0" w:firstColumn="1" w:lastColumn="0" w:noHBand="0" w:noVBand="1"/>
      </w:tblPr>
      <w:tblGrid>
        <w:gridCol w:w="1980"/>
        <w:gridCol w:w="2206"/>
        <w:gridCol w:w="2472"/>
        <w:gridCol w:w="2976"/>
      </w:tblGrid>
      <w:tr w:rsidR="00136A1F" w14:paraId="0F478107" w14:textId="77777777" w:rsidTr="00BE440F">
        <w:trPr>
          <w:trHeight w:val="282"/>
        </w:trPr>
        <w:tc>
          <w:tcPr>
            <w:tcW w:w="1980" w:type="dxa"/>
            <w:tcBorders>
              <w:top w:val="nil"/>
              <w:left w:val="nil"/>
              <w:bottom w:val="nil"/>
              <w:right w:val="nil"/>
            </w:tcBorders>
          </w:tcPr>
          <w:p w14:paraId="4E7C29AD" w14:textId="77777777" w:rsidR="00136A1F" w:rsidRPr="00136A1F" w:rsidRDefault="00136A1F" w:rsidP="008242D3">
            <w:pPr>
              <w:jc w:val="both"/>
              <w:outlineLvl w:val="0"/>
              <w:rPr>
                <w:rFonts w:ascii="Arial" w:hAnsi="Arial" w:cs="Arial"/>
                <w:bCs/>
                <w:sz w:val="20"/>
                <w:szCs w:val="20"/>
                <w:lang w:val="en-GB"/>
              </w:rPr>
            </w:pPr>
            <w:bookmarkStart w:id="1" w:name="_Hlk346129"/>
            <w:r w:rsidRPr="00136A1F">
              <w:rPr>
                <w:rFonts w:ascii="Arial" w:hAnsi="Arial" w:cs="Arial"/>
                <w:bCs/>
                <w:sz w:val="20"/>
                <w:szCs w:val="20"/>
                <w:lang w:val="en-GB"/>
              </w:rPr>
              <w:t>NAME (first name)</w:t>
            </w:r>
            <w:r>
              <w:rPr>
                <w:rFonts w:ascii="Arial" w:hAnsi="Arial" w:cs="Arial"/>
                <w:bCs/>
                <w:sz w:val="20"/>
                <w:szCs w:val="20"/>
                <w:lang w:val="en-GB"/>
              </w:rPr>
              <w:t>:</w:t>
            </w:r>
          </w:p>
        </w:tc>
        <w:tc>
          <w:tcPr>
            <w:tcW w:w="2206" w:type="dxa"/>
            <w:tcBorders>
              <w:top w:val="nil"/>
              <w:left w:val="nil"/>
              <w:bottom w:val="single" w:sz="4" w:space="0" w:color="auto"/>
              <w:right w:val="nil"/>
            </w:tcBorders>
          </w:tcPr>
          <w:p w14:paraId="0C57BB93" w14:textId="77777777" w:rsidR="00136A1F" w:rsidRDefault="00136A1F" w:rsidP="00DB1F93">
            <w:pPr>
              <w:outlineLvl w:val="0"/>
              <w:rPr>
                <w:rFonts w:ascii="Arial" w:hAnsi="Arial" w:cs="Arial"/>
                <w:b/>
                <w:bCs/>
                <w:sz w:val="20"/>
                <w:szCs w:val="20"/>
                <w:lang w:val="en-GB"/>
              </w:rPr>
            </w:pPr>
          </w:p>
        </w:tc>
        <w:tc>
          <w:tcPr>
            <w:tcW w:w="2472" w:type="dxa"/>
            <w:tcBorders>
              <w:top w:val="nil"/>
              <w:left w:val="nil"/>
              <w:bottom w:val="nil"/>
              <w:right w:val="nil"/>
            </w:tcBorders>
          </w:tcPr>
          <w:p w14:paraId="1CC3B532" w14:textId="77777777" w:rsidR="00136A1F" w:rsidRPr="00136A1F" w:rsidRDefault="00136A1F" w:rsidP="00DB1F93">
            <w:pPr>
              <w:outlineLvl w:val="0"/>
              <w:rPr>
                <w:rFonts w:ascii="Arial" w:hAnsi="Arial" w:cs="Arial"/>
                <w:bCs/>
                <w:sz w:val="20"/>
                <w:szCs w:val="20"/>
                <w:lang w:val="en-GB"/>
              </w:rPr>
            </w:pPr>
            <w:r w:rsidRPr="00136A1F">
              <w:rPr>
                <w:rFonts w:ascii="Arial" w:hAnsi="Arial" w:cs="Arial"/>
                <w:bCs/>
                <w:sz w:val="20"/>
                <w:szCs w:val="20"/>
                <w:lang w:val="en-GB"/>
              </w:rPr>
              <w:t>SURNAME (last name)</w:t>
            </w:r>
            <w:r>
              <w:rPr>
                <w:rFonts w:ascii="Arial" w:hAnsi="Arial" w:cs="Arial"/>
                <w:bCs/>
                <w:sz w:val="20"/>
                <w:szCs w:val="20"/>
                <w:lang w:val="en-GB"/>
              </w:rPr>
              <w:t>:</w:t>
            </w:r>
          </w:p>
        </w:tc>
        <w:tc>
          <w:tcPr>
            <w:tcW w:w="2976" w:type="dxa"/>
            <w:tcBorders>
              <w:top w:val="nil"/>
              <w:left w:val="nil"/>
              <w:bottom w:val="single" w:sz="4" w:space="0" w:color="auto"/>
              <w:right w:val="nil"/>
            </w:tcBorders>
          </w:tcPr>
          <w:p w14:paraId="1B0AFAE2" w14:textId="77777777" w:rsidR="00136A1F" w:rsidRDefault="00136A1F" w:rsidP="00DB1F93">
            <w:pPr>
              <w:outlineLvl w:val="0"/>
              <w:rPr>
                <w:rFonts w:ascii="Arial" w:hAnsi="Arial" w:cs="Arial"/>
                <w:b/>
                <w:bCs/>
                <w:sz w:val="20"/>
                <w:szCs w:val="20"/>
                <w:lang w:val="en-GB"/>
              </w:rPr>
            </w:pPr>
          </w:p>
        </w:tc>
      </w:tr>
    </w:tbl>
    <w:bookmarkEnd w:id="1"/>
    <w:p w14:paraId="452DA39D" w14:textId="77777777" w:rsidR="00631268" w:rsidRPr="00CA260B" w:rsidRDefault="00631268" w:rsidP="00136A1F">
      <w:pPr>
        <w:outlineLvl w:val="0"/>
        <w:rPr>
          <w:rFonts w:ascii="Arial" w:hAnsi="Arial" w:cs="Arial"/>
          <w:sz w:val="20"/>
          <w:szCs w:val="20"/>
          <w:lang w:val="en-GB"/>
        </w:rPr>
      </w:pPr>
      <w:r>
        <w:rPr>
          <w:rFonts w:ascii="Arial" w:hAnsi="Arial" w:cs="Arial"/>
          <w:b/>
          <w:bCs/>
          <w:sz w:val="20"/>
          <w:szCs w:val="20"/>
          <w:lang w:val="en-GB"/>
        </w:rPr>
        <w:t xml:space="preserve">   </w:t>
      </w:r>
    </w:p>
    <w:p w14:paraId="02EA8F1D" w14:textId="77777777" w:rsidR="00631268" w:rsidRPr="00CA260B" w:rsidRDefault="005B37E3">
      <w:pPr>
        <w:rPr>
          <w:rFonts w:ascii="Arial" w:hAnsi="Arial" w:cs="Arial"/>
          <w:sz w:val="20"/>
          <w:szCs w:val="20"/>
          <w:lang w:val="en-GB"/>
        </w:rPr>
      </w:pPr>
      <w:sdt>
        <w:sdtPr>
          <w:rPr>
            <w:rFonts w:ascii="Arial" w:hAnsi="Arial" w:cs="Arial"/>
            <w:sz w:val="20"/>
            <w:szCs w:val="20"/>
            <w:lang w:val="en-GB"/>
          </w:rPr>
          <w:id w:val="-235399474"/>
          <w14:checkbox>
            <w14:checked w14:val="0"/>
            <w14:checkedState w14:val="2612" w14:font="MS Gothic"/>
            <w14:uncheckedState w14:val="2610" w14:font="MS Gothic"/>
          </w14:checkbox>
        </w:sdtPr>
        <w:sdtEndPr/>
        <w:sdtContent>
          <w:r w:rsidR="00136A1F">
            <w:rPr>
              <w:rFonts w:ascii="MS Gothic" w:eastAsia="MS Gothic" w:hAnsi="MS Gothic" w:cs="Arial" w:hint="eastAsia"/>
              <w:sz w:val="20"/>
              <w:szCs w:val="20"/>
              <w:lang w:val="en-GB"/>
            </w:rPr>
            <w:t>☐</w:t>
          </w:r>
        </w:sdtContent>
      </w:sdt>
      <w:r w:rsidR="00631268" w:rsidRPr="00CA260B">
        <w:rPr>
          <w:rFonts w:ascii="Arial" w:hAnsi="Arial" w:cs="Arial"/>
          <w:sz w:val="20"/>
          <w:szCs w:val="20"/>
          <w:lang w:val="en-GB"/>
        </w:rPr>
        <w:t xml:space="preserve"> MD       </w:t>
      </w:r>
      <w:sdt>
        <w:sdtPr>
          <w:rPr>
            <w:rFonts w:ascii="Arial" w:hAnsi="Arial" w:cs="Arial"/>
            <w:sz w:val="20"/>
            <w:szCs w:val="20"/>
            <w:lang w:val="en-GB"/>
          </w:rPr>
          <w:id w:val="-1165081560"/>
          <w14:checkbox>
            <w14:checked w14:val="0"/>
            <w14:checkedState w14:val="2612" w14:font="MS Gothic"/>
            <w14:uncheckedState w14:val="2610" w14:font="MS Gothic"/>
          </w14:checkbox>
        </w:sdtPr>
        <w:sdtEndPr/>
        <w:sdtContent>
          <w:r w:rsidR="00136A1F">
            <w:rPr>
              <w:rFonts w:ascii="MS Gothic" w:eastAsia="MS Gothic" w:hAnsi="MS Gothic" w:cs="Arial" w:hint="eastAsia"/>
              <w:sz w:val="20"/>
              <w:szCs w:val="20"/>
              <w:lang w:val="en-GB"/>
            </w:rPr>
            <w:t>☐</w:t>
          </w:r>
        </w:sdtContent>
      </w:sdt>
      <w:r w:rsidR="00BE440F">
        <w:rPr>
          <w:rFonts w:ascii="Arial" w:hAnsi="Arial" w:cs="Arial"/>
          <w:sz w:val="20"/>
          <w:szCs w:val="20"/>
          <w:lang w:val="en-GB"/>
        </w:rPr>
        <w:t xml:space="preserve"> </w:t>
      </w:r>
      <w:r w:rsidR="00631268" w:rsidRPr="00CA260B">
        <w:rPr>
          <w:rFonts w:ascii="Arial" w:hAnsi="Arial" w:cs="Arial"/>
          <w:sz w:val="20"/>
          <w:szCs w:val="20"/>
          <w:lang w:val="en-GB"/>
        </w:rPr>
        <w:t xml:space="preserve">PhD        </w:t>
      </w:r>
      <w:sdt>
        <w:sdtPr>
          <w:rPr>
            <w:rFonts w:ascii="Arial" w:hAnsi="Arial" w:cs="Arial"/>
            <w:sz w:val="20"/>
            <w:szCs w:val="20"/>
            <w:lang w:val="en-GB"/>
          </w:rPr>
          <w:id w:val="438342754"/>
          <w14:checkbox>
            <w14:checked w14:val="0"/>
            <w14:checkedState w14:val="2612" w14:font="MS Gothic"/>
            <w14:uncheckedState w14:val="2610" w14:font="MS Gothic"/>
          </w14:checkbox>
        </w:sdtPr>
        <w:sdtEndPr/>
        <w:sdtContent>
          <w:r w:rsidR="00136A1F">
            <w:rPr>
              <w:rFonts w:ascii="MS Gothic" w:eastAsia="MS Gothic" w:hAnsi="MS Gothic" w:cs="Arial" w:hint="eastAsia"/>
              <w:sz w:val="20"/>
              <w:szCs w:val="20"/>
              <w:lang w:val="en-GB"/>
            </w:rPr>
            <w:t>☐</w:t>
          </w:r>
        </w:sdtContent>
      </w:sdt>
      <w:r w:rsidR="00BE440F">
        <w:rPr>
          <w:rFonts w:ascii="Arial" w:hAnsi="Arial" w:cs="Arial"/>
          <w:sz w:val="20"/>
          <w:szCs w:val="20"/>
          <w:lang w:val="en-GB"/>
        </w:rPr>
        <w:t xml:space="preserve"> </w:t>
      </w:r>
      <w:r w:rsidR="00631268" w:rsidRPr="00CA260B">
        <w:rPr>
          <w:rFonts w:ascii="Arial" w:hAnsi="Arial" w:cs="Arial"/>
          <w:sz w:val="20"/>
          <w:szCs w:val="20"/>
          <w:lang w:val="en-GB"/>
        </w:rPr>
        <w:t xml:space="preserve">Post-doc fellow       </w:t>
      </w:r>
      <w:sdt>
        <w:sdtPr>
          <w:rPr>
            <w:rFonts w:ascii="Arial" w:hAnsi="Arial" w:cs="Arial"/>
            <w:sz w:val="20"/>
            <w:szCs w:val="20"/>
            <w:lang w:val="en-GB"/>
          </w:rPr>
          <w:id w:val="-852494860"/>
          <w14:checkbox>
            <w14:checked w14:val="0"/>
            <w14:checkedState w14:val="2612" w14:font="MS Gothic"/>
            <w14:uncheckedState w14:val="2610" w14:font="MS Gothic"/>
          </w14:checkbox>
        </w:sdtPr>
        <w:sdtEndPr/>
        <w:sdtContent>
          <w:r w:rsidR="00136A1F">
            <w:rPr>
              <w:rFonts w:ascii="MS Gothic" w:eastAsia="MS Gothic" w:hAnsi="MS Gothic" w:cs="Arial" w:hint="eastAsia"/>
              <w:sz w:val="20"/>
              <w:szCs w:val="20"/>
              <w:lang w:val="en-GB"/>
            </w:rPr>
            <w:t>☐</w:t>
          </w:r>
        </w:sdtContent>
      </w:sdt>
      <w:r w:rsidR="00BE440F">
        <w:rPr>
          <w:rFonts w:ascii="Arial" w:hAnsi="Arial" w:cs="Arial"/>
          <w:sz w:val="20"/>
          <w:szCs w:val="20"/>
          <w:lang w:val="en-GB"/>
        </w:rPr>
        <w:t xml:space="preserve"> </w:t>
      </w:r>
      <w:r w:rsidR="00631268" w:rsidRPr="00CA260B">
        <w:rPr>
          <w:rFonts w:ascii="Arial" w:hAnsi="Arial" w:cs="Arial"/>
          <w:sz w:val="20"/>
          <w:szCs w:val="20"/>
          <w:lang w:val="en-GB"/>
        </w:rPr>
        <w:t xml:space="preserve">PhD student      </w:t>
      </w:r>
      <w:sdt>
        <w:sdtPr>
          <w:rPr>
            <w:rFonts w:ascii="Arial" w:hAnsi="Arial" w:cs="Arial"/>
            <w:sz w:val="20"/>
            <w:szCs w:val="20"/>
            <w:lang w:val="en-GB"/>
          </w:rPr>
          <w:id w:val="227894988"/>
          <w14:checkbox>
            <w14:checked w14:val="0"/>
            <w14:checkedState w14:val="2612" w14:font="MS Gothic"/>
            <w14:uncheckedState w14:val="2610" w14:font="MS Gothic"/>
          </w14:checkbox>
        </w:sdtPr>
        <w:sdtEndPr/>
        <w:sdtContent>
          <w:r w:rsidR="00136A1F">
            <w:rPr>
              <w:rFonts w:ascii="MS Gothic" w:eastAsia="MS Gothic" w:hAnsi="MS Gothic" w:cs="Arial" w:hint="eastAsia"/>
              <w:sz w:val="20"/>
              <w:szCs w:val="20"/>
              <w:lang w:val="en-GB"/>
            </w:rPr>
            <w:t>☐</w:t>
          </w:r>
        </w:sdtContent>
      </w:sdt>
      <w:r w:rsidR="00BE440F">
        <w:rPr>
          <w:rFonts w:ascii="Arial" w:hAnsi="Arial" w:cs="Arial"/>
          <w:sz w:val="20"/>
          <w:szCs w:val="20"/>
          <w:lang w:val="en-GB"/>
        </w:rPr>
        <w:t xml:space="preserve"> </w:t>
      </w:r>
      <w:r w:rsidR="00631268" w:rsidRPr="00CA260B">
        <w:rPr>
          <w:rFonts w:ascii="Arial" w:hAnsi="Arial" w:cs="Arial"/>
          <w:sz w:val="20"/>
          <w:szCs w:val="20"/>
          <w:lang w:val="en-GB"/>
        </w:rPr>
        <w:t xml:space="preserve">Student        </w:t>
      </w:r>
      <w:sdt>
        <w:sdtPr>
          <w:rPr>
            <w:rFonts w:ascii="Arial" w:hAnsi="Arial" w:cs="Arial"/>
            <w:sz w:val="20"/>
            <w:szCs w:val="20"/>
            <w:lang w:val="en-GB"/>
          </w:rPr>
          <w:id w:val="-343400473"/>
          <w14:checkbox>
            <w14:checked w14:val="0"/>
            <w14:checkedState w14:val="2612" w14:font="MS Gothic"/>
            <w14:uncheckedState w14:val="2610" w14:font="MS Gothic"/>
          </w14:checkbox>
        </w:sdtPr>
        <w:sdtEndPr/>
        <w:sdtContent>
          <w:r w:rsidR="00136A1F">
            <w:rPr>
              <w:rFonts w:ascii="MS Gothic" w:eastAsia="MS Gothic" w:hAnsi="MS Gothic" w:cs="Arial" w:hint="eastAsia"/>
              <w:sz w:val="20"/>
              <w:szCs w:val="20"/>
              <w:lang w:val="en-GB"/>
            </w:rPr>
            <w:t>☐</w:t>
          </w:r>
        </w:sdtContent>
      </w:sdt>
      <w:r w:rsidR="00BE440F">
        <w:rPr>
          <w:rFonts w:ascii="Arial" w:hAnsi="Arial" w:cs="Arial"/>
          <w:sz w:val="20"/>
          <w:szCs w:val="20"/>
          <w:lang w:val="en-GB"/>
        </w:rPr>
        <w:t xml:space="preserve"> </w:t>
      </w:r>
      <w:r w:rsidR="00631268" w:rsidRPr="00CA260B">
        <w:rPr>
          <w:rFonts w:ascii="Arial" w:hAnsi="Arial" w:cs="Arial"/>
          <w:sz w:val="20"/>
          <w:szCs w:val="20"/>
          <w:lang w:val="en-GB"/>
        </w:rPr>
        <w:t>Technical staff</w:t>
      </w:r>
    </w:p>
    <w:p w14:paraId="7B80ED2D" w14:textId="77777777" w:rsidR="00631268" w:rsidRPr="00CA260B" w:rsidRDefault="00631268">
      <w:pPr>
        <w:rPr>
          <w:rFonts w:ascii="Arial" w:hAnsi="Arial" w:cs="Arial"/>
          <w:sz w:val="20"/>
          <w:szCs w:val="20"/>
          <w:lang w:val="en-GB"/>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198"/>
        <w:gridCol w:w="1763"/>
        <w:gridCol w:w="3685"/>
      </w:tblGrid>
      <w:tr w:rsidR="00136A1F" w14:paraId="2ED68981" w14:textId="77777777" w:rsidTr="008242D3">
        <w:trPr>
          <w:trHeight w:val="282"/>
        </w:trPr>
        <w:tc>
          <w:tcPr>
            <w:tcW w:w="988" w:type="dxa"/>
          </w:tcPr>
          <w:p w14:paraId="1C17C68C" w14:textId="77777777" w:rsidR="00136A1F" w:rsidRPr="00136A1F" w:rsidRDefault="00136A1F" w:rsidP="002D2684">
            <w:pPr>
              <w:outlineLvl w:val="0"/>
              <w:rPr>
                <w:rFonts w:ascii="Arial" w:hAnsi="Arial" w:cs="Arial"/>
                <w:bCs/>
                <w:sz w:val="20"/>
                <w:szCs w:val="20"/>
                <w:lang w:val="en-GB"/>
              </w:rPr>
            </w:pPr>
            <w:r>
              <w:rPr>
                <w:rFonts w:ascii="Arial" w:hAnsi="Arial" w:cs="Arial"/>
                <w:bCs/>
                <w:sz w:val="20"/>
                <w:szCs w:val="20"/>
                <w:lang w:val="en-GB"/>
              </w:rPr>
              <w:t>EMAIL:</w:t>
            </w:r>
          </w:p>
        </w:tc>
        <w:tc>
          <w:tcPr>
            <w:tcW w:w="3198" w:type="dxa"/>
            <w:tcBorders>
              <w:bottom w:val="single" w:sz="4" w:space="0" w:color="auto"/>
            </w:tcBorders>
          </w:tcPr>
          <w:p w14:paraId="5728A254" w14:textId="77777777" w:rsidR="00136A1F" w:rsidRDefault="00136A1F" w:rsidP="002D2684">
            <w:pPr>
              <w:outlineLvl w:val="0"/>
              <w:rPr>
                <w:rFonts w:ascii="Arial" w:hAnsi="Arial" w:cs="Arial"/>
                <w:b/>
                <w:bCs/>
                <w:sz w:val="20"/>
                <w:szCs w:val="20"/>
                <w:lang w:val="en-GB"/>
              </w:rPr>
            </w:pPr>
          </w:p>
        </w:tc>
        <w:tc>
          <w:tcPr>
            <w:tcW w:w="1763" w:type="dxa"/>
          </w:tcPr>
          <w:p w14:paraId="4CE85691" w14:textId="77777777" w:rsidR="00136A1F" w:rsidRPr="00136A1F" w:rsidRDefault="00136A1F" w:rsidP="00136A1F">
            <w:pPr>
              <w:jc w:val="center"/>
              <w:outlineLvl w:val="0"/>
              <w:rPr>
                <w:rFonts w:ascii="Arial" w:hAnsi="Arial" w:cs="Arial"/>
                <w:bCs/>
                <w:sz w:val="20"/>
                <w:szCs w:val="20"/>
                <w:lang w:val="en-GB"/>
              </w:rPr>
            </w:pPr>
            <w:r>
              <w:rPr>
                <w:rFonts w:ascii="Arial" w:hAnsi="Arial" w:cs="Arial"/>
                <w:bCs/>
                <w:sz w:val="20"/>
                <w:szCs w:val="20"/>
                <w:lang w:val="en-GB"/>
              </w:rPr>
              <w:t>PHONE:</w:t>
            </w:r>
          </w:p>
        </w:tc>
        <w:tc>
          <w:tcPr>
            <w:tcW w:w="3685" w:type="dxa"/>
            <w:tcBorders>
              <w:bottom w:val="single" w:sz="4" w:space="0" w:color="auto"/>
            </w:tcBorders>
          </w:tcPr>
          <w:p w14:paraId="084DE1A7" w14:textId="77777777" w:rsidR="00136A1F" w:rsidRDefault="00136A1F" w:rsidP="002D2684">
            <w:pPr>
              <w:outlineLvl w:val="0"/>
              <w:rPr>
                <w:rFonts w:ascii="Arial" w:hAnsi="Arial" w:cs="Arial"/>
                <w:b/>
                <w:bCs/>
                <w:sz w:val="20"/>
                <w:szCs w:val="20"/>
                <w:lang w:val="en-GB"/>
              </w:rPr>
            </w:pPr>
          </w:p>
        </w:tc>
      </w:tr>
    </w:tbl>
    <w:p w14:paraId="7765D86D" w14:textId="77777777" w:rsidR="00136A1F" w:rsidRDefault="00136A1F" w:rsidP="00DB1F93">
      <w:pPr>
        <w:outlineLvl w:val="0"/>
        <w:rPr>
          <w:rFonts w:ascii="Arial" w:hAnsi="Arial" w:cs="Arial"/>
          <w:b/>
          <w:bCs/>
          <w:color w:val="000000"/>
          <w:sz w:val="20"/>
          <w:szCs w:val="20"/>
          <w:lang w:val="en-GB" w:eastAsia="it-IT"/>
        </w:rPr>
      </w:pPr>
    </w:p>
    <w:p w14:paraId="192CC124" w14:textId="77777777" w:rsidR="00631268" w:rsidRPr="00CA260B" w:rsidRDefault="00631268" w:rsidP="00DB1F93">
      <w:pPr>
        <w:outlineLvl w:val="0"/>
        <w:rPr>
          <w:rFonts w:ascii="Arial" w:hAnsi="Arial" w:cs="Arial"/>
          <w:b/>
          <w:bCs/>
          <w:color w:val="000000"/>
          <w:sz w:val="20"/>
          <w:szCs w:val="20"/>
          <w:lang w:val="en-GB" w:eastAsia="it-IT"/>
        </w:rPr>
      </w:pPr>
      <w:r w:rsidRPr="00CA260B">
        <w:rPr>
          <w:rFonts w:ascii="Arial" w:hAnsi="Arial" w:cs="Arial"/>
          <w:b/>
          <w:bCs/>
          <w:color w:val="000000"/>
          <w:sz w:val="20"/>
          <w:szCs w:val="20"/>
          <w:lang w:val="en-GB" w:eastAsia="it-IT"/>
        </w:rPr>
        <w:t>Registration fee</w:t>
      </w:r>
      <w:r>
        <w:rPr>
          <w:rFonts w:ascii="Arial" w:hAnsi="Arial" w:cs="Arial"/>
          <w:b/>
          <w:bCs/>
          <w:color w:val="000000"/>
          <w:sz w:val="20"/>
          <w:szCs w:val="20"/>
          <w:lang w:val="en-GB" w:eastAsia="it-IT"/>
        </w:rPr>
        <w:t>s</w:t>
      </w:r>
      <w:r w:rsidRPr="00CA260B">
        <w:rPr>
          <w:rFonts w:ascii="Arial" w:hAnsi="Arial" w:cs="Arial"/>
          <w:b/>
          <w:bCs/>
          <w:color w:val="000000"/>
          <w:sz w:val="20"/>
          <w:szCs w:val="20"/>
          <w:lang w:val="en-GB" w:eastAsia="it-IT"/>
        </w:rPr>
        <w:t xml:space="preserve"> </w:t>
      </w:r>
      <w:r w:rsidRPr="00CA260B">
        <w:rPr>
          <w:rFonts w:ascii="Arial" w:hAnsi="Arial" w:cs="Arial"/>
          <w:b/>
          <w:bCs/>
          <w:color w:val="FF0000"/>
          <w:sz w:val="20"/>
          <w:szCs w:val="20"/>
          <w:lang w:val="en-GB" w:eastAsia="it-IT"/>
        </w:rPr>
        <w:t>(</w:t>
      </w:r>
      <w:proofErr w:type="gramStart"/>
      <w:r w:rsidRPr="00CA260B">
        <w:rPr>
          <w:rFonts w:ascii="Arial" w:hAnsi="Arial" w:cs="Arial"/>
          <w:b/>
          <w:bCs/>
          <w:color w:val="FF0000"/>
          <w:sz w:val="20"/>
          <w:szCs w:val="20"/>
          <w:lang w:val="en-GB" w:eastAsia="it-IT"/>
        </w:rPr>
        <w:t>*)</w:t>
      </w:r>
      <w:r>
        <w:rPr>
          <w:rFonts w:ascii="Arial" w:hAnsi="Arial" w:cs="Arial"/>
          <w:b/>
          <w:bCs/>
          <w:color w:val="FF0000"/>
          <w:sz w:val="20"/>
          <w:szCs w:val="20"/>
          <w:lang w:val="en-GB" w:eastAsia="it-IT"/>
        </w:rPr>
        <w:t>(</w:t>
      </w:r>
      <w:proofErr w:type="gramEnd"/>
      <w:r>
        <w:rPr>
          <w:rFonts w:ascii="Arial" w:hAnsi="Arial" w:cs="Arial"/>
          <w:b/>
          <w:bCs/>
          <w:color w:val="FF0000"/>
          <w:sz w:val="20"/>
          <w:szCs w:val="20"/>
          <w:lang w:val="en-GB" w:eastAsia="it-IT"/>
        </w:rPr>
        <w:t>§)</w:t>
      </w:r>
      <w:r w:rsidRPr="00CA260B">
        <w:rPr>
          <w:rFonts w:ascii="Arial" w:hAnsi="Arial" w:cs="Arial"/>
          <w:b/>
          <w:bCs/>
          <w:color w:val="000000"/>
          <w:sz w:val="20"/>
          <w:szCs w:val="20"/>
          <w:lang w:val="en-GB" w:eastAsia="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9"/>
        <w:gridCol w:w="2032"/>
        <w:gridCol w:w="2779"/>
        <w:gridCol w:w="2407"/>
      </w:tblGrid>
      <w:tr w:rsidR="00631268" w:rsidRPr="00CA260B" w14:paraId="43116B36" w14:textId="77777777">
        <w:tc>
          <w:tcPr>
            <w:tcW w:w="2444" w:type="dxa"/>
          </w:tcPr>
          <w:p w14:paraId="64FA3926" w14:textId="77777777" w:rsidR="00631268" w:rsidRPr="00CA260B" w:rsidRDefault="00631268" w:rsidP="00D14A14">
            <w:pPr>
              <w:rPr>
                <w:rFonts w:ascii="Arial" w:hAnsi="Arial" w:cs="Arial"/>
                <w:sz w:val="20"/>
                <w:szCs w:val="20"/>
                <w:lang w:val="en-GB"/>
              </w:rPr>
            </w:pPr>
          </w:p>
        </w:tc>
        <w:tc>
          <w:tcPr>
            <w:tcW w:w="2059" w:type="dxa"/>
          </w:tcPr>
          <w:p w14:paraId="6E6F540C" w14:textId="77777777" w:rsidR="00631268" w:rsidRPr="00CA260B" w:rsidRDefault="00631268" w:rsidP="00DB70F7">
            <w:pPr>
              <w:jc w:val="center"/>
              <w:rPr>
                <w:rFonts w:ascii="Arial" w:hAnsi="Arial" w:cs="Arial"/>
                <w:sz w:val="20"/>
                <w:szCs w:val="20"/>
                <w:lang w:val="en-GB"/>
              </w:rPr>
            </w:pPr>
            <w:r w:rsidRPr="00CA260B">
              <w:rPr>
                <w:rFonts w:ascii="Arial" w:hAnsi="Arial" w:cs="Arial"/>
                <w:sz w:val="20"/>
                <w:szCs w:val="20"/>
                <w:lang w:val="en-GB"/>
              </w:rPr>
              <w:t>Academic</w:t>
            </w:r>
          </w:p>
        </w:tc>
        <w:tc>
          <w:tcPr>
            <w:tcW w:w="2829" w:type="dxa"/>
          </w:tcPr>
          <w:p w14:paraId="3FF84A1E" w14:textId="77777777" w:rsidR="00631268" w:rsidRPr="00CA260B" w:rsidRDefault="00631268" w:rsidP="00DB70F7">
            <w:pPr>
              <w:jc w:val="center"/>
              <w:rPr>
                <w:rFonts w:ascii="Arial" w:hAnsi="Arial" w:cs="Arial"/>
                <w:sz w:val="20"/>
                <w:szCs w:val="20"/>
                <w:lang w:val="en-GB"/>
              </w:rPr>
            </w:pPr>
            <w:r w:rsidRPr="00CA260B">
              <w:rPr>
                <w:rFonts w:ascii="Arial" w:hAnsi="Arial" w:cs="Arial"/>
                <w:sz w:val="20"/>
                <w:szCs w:val="20"/>
                <w:lang w:val="en-GB"/>
              </w:rPr>
              <w:t>PhD students, Students</w:t>
            </w:r>
            <w:r>
              <w:rPr>
                <w:rFonts w:ascii="Arial" w:hAnsi="Arial" w:cs="Arial"/>
                <w:sz w:val="20"/>
                <w:szCs w:val="20"/>
                <w:lang w:val="en-GB"/>
              </w:rPr>
              <w:t xml:space="preserve"> (**)</w:t>
            </w:r>
          </w:p>
        </w:tc>
        <w:tc>
          <w:tcPr>
            <w:tcW w:w="2445" w:type="dxa"/>
          </w:tcPr>
          <w:p w14:paraId="3340412F" w14:textId="77777777" w:rsidR="00631268" w:rsidRPr="00CA260B" w:rsidRDefault="00631268" w:rsidP="00DB70F7">
            <w:pPr>
              <w:jc w:val="center"/>
              <w:rPr>
                <w:rFonts w:ascii="Arial" w:hAnsi="Arial" w:cs="Arial"/>
                <w:sz w:val="20"/>
                <w:szCs w:val="20"/>
                <w:lang w:val="en-GB"/>
              </w:rPr>
            </w:pPr>
            <w:r w:rsidRPr="00CA260B">
              <w:rPr>
                <w:rFonts w:ascii="Arial" w:hAnsi="Arial" w:cs="Arial"/>
                <w:sz w:val="20"/>
                <w:szCs w:val="20"/>
                <w:lang w:val="en-GB"/>
              </w:rPr>
              <w:t>Non-academic</w:t>
            </w:r>
          </w:p>
        </w:tc>
      </w:tr>
      <w:tr w:rsidR="00631268" w:rsidRPr="00CA260B" w14:paraId="55FBE1FC" w14:textId="77777777">
        <w:tc>
          <w:tcPr>
            <w:tcW w:w="2444" w:type="dxa"/>
          </w:tcPr>
          <w:p w14:paraId="0E4AC6DE" w14:textId="77777777" w:rsidR="00631268" w:rsidRPr="00CA260B" w:rsidRDefault="00631268" w:rsidP="00D14A14">
            <w:pPr>
              <w:rPr>
                <w:rFonts w:ascii="Arial" w:hAnsi="Arial" w:cs="Arial"/>
                <w:sz w:val="20"/>
                <w:szCs w:val="20"/>
                <w:lang w:val="en-GB"/>
              </w:rPr>
            </w:pPr>
            <w:r w:rsidRPr="00CA260B">
              <w:rPr>
                <w:rFonts w:ascii="Arial" w:hAnsi="Arial" w:cs="Arial"/>
                <w:sz w:val="20"/>
                <w:szCs w:val="20"/>
                <w:lang w:val="en-GB"/>
              </w:rPr>
              <w:t>before July 1st</w:t>
            </w:r>
          </w:p>
        </w:tc>
        <w:tc>
          <w:tcPr>
            <w:tcW w:w="2059" w:type="dxa"/>
          </w:tcPr>
          <w:p w14:paraId="65BBFABA" w14:textId="77777777" w:rsidR="00631268" w:rsidRPr="00CA260B" w:rsidRDefault="00631268" w:rsidP="00DB70F7">
            <w:pPr>
              <w:jc w:val="center"/>
              <w:rPr>
                <w:rFonts w:ascii="Arial" w:hAnsi="Arial" w:cs="Arial"/>
                <w:sz w:val="20"/>
                <w:szCs w:val="20"/>
                <w:lang w:val="en-GB"/>
              </w:rPr>
            </w:pPr>
            <w:r w:rsidRPr="00CA260B">
              <w:rPr>
                <w:rFonts w:ascii="Arial" w:hAnsi="Arial" w:cs="Arial"/>
                <w:sz w:val="20"/>
                <w:szCs w:val="20"/>
                <w:lang w:val="en-GB"/>
              </w:rPr>
              <w:t>€ 1</w:t>
            </w:r>
            <w:r>
              <w:rPr>
                <w:rFonts w:ascii="Arial" w:hAnsi="Arial" w:cs="Arial"/>
                <w:sz w:val="20"/>
                <w:szCs w:val="20"/>
                <w:lang w:val="en-GB"/>
              </w:rPr>
              <w:t>4</w:t>
            </w:r>
            <w:r w:rsidRPr="00CA260B">
              <w:rPr>
                <w:rFonts w:ascii="Arial" w:hAnsi="Arial" w:cs="Arial"/>
                <w:sz w:val="20"/>
                <w:szCs w:val="20"/>
                <w:lang w:val="en-GB"/>
              </w:rPr>
              <w:t>0</w:t>
            </w:r>
          </w:p>
        </w:tc>
        <w:tc>
          <w:tcPr>
            <w:tcW w:w="2829" w:type="dxa"/>
          </w:tcPr>
          <w:p w14:paraId="778EA7BB" w14:textId="77777777" w:rsidR="00631268" w:rsidRPr="00CA260B" w:rsidRDefault="00631268" w:rsidP="00DB70F7">
            <w:pPr>
              <w:jc w:val="center"/>
              <w:rPr>
                <w:rFonts w:ascii="Arial" w:hAnsi="Arial" w:cs="Arial"/>
                <w:sz w:val="20"/>
                <w:szCs w:val="20"/>
                <w:lang w:val="en-GB"/>
              </w:rPr>
            </w:pPr>
            <w:r w:rsidRPr="00CA260B">
              <w:rPr>
                <w:rFonts w:ascii="Arial" w:hAnsi="Arial" w:cs="Arial"/>
                <w:sz w:val="20"/>
                <w:szCs w:val="20"/>
                <w:lang w:val="en-GB"/>
              </w:rPr>
              <w:t xml:space="preserve">€ </w:t>
            </w:r>
            <w:r>
              <w:rPr>
                <w:rFonts w:ascii="Arial" w:hAnsi="Arial" w:cs="Arial"/>
                <w:sz w:val="20"/>
                <w:szCs w:val="20"/>
                <w:lang w:val="en-GB"/>
              </w:rPr>
              <w:t>70</w:t>
            </w:r>
          </w:p>
        </w:tc>
        <w:tc>
          <w:tcPr>
            <w:tcW w:w="2445" w:type="dxa"/>
          </w:tcPr>
          <w:p w14:paraId="36C59BEF" w14:textId="77777777" w:rsidR="00631268" w:rsidRPr="00CA260B" w:rsidRDefault="00631268" w:rsidP="00DB70F7">
            <w:pPr>
              <w:jc w:val="center"/>
              <w:rPr>
                <w:rFonts w:ascii="Arial" w:hAnsi="Arial" w:cs="Arial"/>
                <w:sz w:val="20"/>
                <w:szCs w:val="20"/>
                <w:lang w:val="en-GB"/>
              </w:rPr>
            </w:pPr>
            <w:r w:rsidRPr="00CA260B">
              <w:rPr>
                <w:rFonts w:ascii="Arial" w:hAnsi="Arial" w:cs="Arial"/>
                <w:sz w:val="20"/>
                <w:szCs w:val="20"/>
                <w:lang w:val="en-GB"/>
              </w:rPr>
              <w:t xml:space="preserve">€ </w:t>
            </w:r>
            <w:r>
              <w:rPr>
                <w:rFonts w:ascii="Arial" w:hAnsi="Arial" w:cs="Arial"/>
                <w:sz w:val="20"/>
                <w:szCs w:val="20"/>
                <w:lang w:val="en-GB"/>
              </w:rPr>
              <w:t>500</w:t>
            </w:r>
          </w:p>
        </w:tc>
      </w:tr>
      <w:tr w:rsidR="00631268" w:rsidRPr="00CA260B" w14:paraId="004C58F5" w14:textId="77777777">
        <w:tc>
          <w:tcPr>
            <w:tcW w:w="2444" w:type="dxa"/>
          </w:tcPr>
          <w:p w14:paraId="3B19694C" w14:textId="77777777" w:rsidR="00631268" w:rsidRPr="00CA260B" w:rsidRDefault="00631268" w:rsidP="004C3D3C">
            <w:pPr>
              <w:rPr>
                <w:rFonts w:ascii="Arial" w:hAnsi="Arial" w:cs="Arial"/>
                <w:sz w:val="20"/>
                <w:szCs w:val="20"/>
                <w:lang w:val="en-GB"/>
              </w:rPr>
            </w:pPr>
            <w:r w:rsidRPr="00CA260B">
              <w:rPr>
                <w:rFonts w:ascii="Arial" w:hAnsi="Arial" w:cs="Arial"/>
                <w:sz w:val="20"/>
                <w:szCs w:val="20"/>
                <w:lang w:val="en-GB"/>
              </w:rPr>
              <w:t>July – August 31th</w:t>
            </w:r>
          </w:p>
        </w:tc>
        <w:tc>
          <w:tcPr>
            <w:tcW w:w="2059" w:type="dxa"/>
          </w:tcPr>
          <w:p w14:paraId="58E95FE6" w14:textId="77777777" w:rsidR="00631268" w:rsidRPr="00CA260B" w:rsidRDefault="00631268" w:rsidP="00DB70F7">
            <w:pPr>
              <w:jc w:val="center"/>
              <w:rPr>
                <w:rFonts w:ascii="Arial" w:hAnsi="Arial" w:cs="Arial"/>
                <w:sz w:val="20"/>
                <w:szCs w:val="20"/>
                <w:lang w:val="en-GB"/>
              </w:rPr>
            </w:pPr>
            <w:r>
              <w:rPr>
                <w:rFonts w:ascii="Arial" w:hAnsi="Arial" w:cs="Arial"/>
                <w:sz w:val="20"/>
                <w:szCs w:val="20"/>
                <w:lang w:val="en-GB"/>
              </w:rPr>
              <w:t>€ 35</w:t>
            </w:r>
            <w:r w:rsidRPr="00CA260B">
              <w:rPr>
                <w:rFonts w:ascii="Arial" w:hAnsi="Arial" w:cs="Arial"/>
                <w:sz w:val="20"/>
                <w:szCs w:val="20"/>
                <w:lang w:val="en-GB"/>
              </w:rPr>
              <w:t>0</w:t>
            </w:r>
          </w:p>
        </w:tc>
        <w:tc>
          <w:tcPr>
            <w:tcW w:w="2829" w:type="dxa"/>
          </w:tcPr>
          <w:p w14:paraId="0C10EBDA" w14:textId="77777777" w:rsidR="00631268" w:rsidRPr="00CA260B" w:rsidRDefault="00631268" w:rsidP="00DB70F7">
            <w:pPr>
              <w:jc w:val="center"/>
              <w:rPr>
                <w:rFonts w:ascii="Arial" w:hAnsi="Arial" w:cs="Arial"/>
                <w:sz w:val="20"/>
                <w:szCs w:val="20"/>
                <w:lang w:val="en-GB"/>
              </w:rPr>
            </w:pPr>
            <w:r w:rsidRPr="00CA260B">
              <w:rPr>
                <w:rFonts w:ascii="Arial" w:hAnsi="Arial" w:cs="Arial"/>
                <w:sz w:val="20"/>
                <w:szCs w:val="20"/>
                <w:lang w:val="en-GB"/>
              </w:rPr>
              <w:t>€ 200</w:t>
            </w:r>
          </w:p>
        </w:tc>
        <w:tc>
          <w:tcPr>
            <w:tcW w:w="2445" w:type="dxa"/>
          </w:tcPr>
          <w:p w14:paraId="0034AFE3" w14:textId="77777777" w:rsidR="00631268" w:rsidRPr="00CA260B" w:rsidRDefault="00631268" w:rsidP="00DB70F7">
            <w:pPr>
              <w:jc w:val="center"/>
              <w:rPr>
                <w:rFonts w:ascii="Arial" w:hAnsi="Arial" w:cs="Arial"/>
                <w:sz w:val="20"/>
                <w:szCs w:val="20"/>
                <w:lang w:val="en-GB"/>
              </w:rPr>
            </w:pPr>
            <w:r>
              <w:rPr>
                <w:rFonts w:ascii="Arial" w:hAnsi="Arial" w:cs="Arial"/>
                <w:sz w:val="20"/>
                <w:szCs w:val="20"/>
                <w:lang w:val="en-GB"/>
              </w:rPr>
              <w:t>€ 70</w:t>
            </w:r>
            <w:r w:rsidRPr="00CA260B">
              <w:rPr>
                <w:rFonts w:ascii="Arial" w:hAnsi="Arial" w:cs="Arial"/>
                <w:sz w:val="20"/>
                <w:szCs w:val="20"/>
                <w:lang w:val="en-GB"/>
              </w:rPr>
              <w:t>0</w:t>
            </w:r>
          </w:p>
        </w:tc>
      </w:tr>
      <w:tr w:rsidR="00631268" w:rsidRPr="00CA260B" w14:paraId="17156052" w14:textId="77777777">
        <w:tc>
          <w:tcPr>
            <w:tcW w:w="2444" w:type="dxa"/>
          </w:tcPr>
          <w:p w14:paraId="0BFD590B" w14:textId="77777777" w:rsidR="00631268" w:rsidRPr="00CA260B" w:rsidRDefault="00631268" w:rsidP="00494C04">
            <w:pPr>
              <w:rPr>
                <w:rFonts w:ascii="Arial" w:hAnsi="Arial" w:cs="Arial"/>
                <w:sz w:val="20"/>
                <w:szCs w:val="20"/>
                <w:lang w:val="en-GB"/>
              </w:rPr>
            </w:pPr>
            <w:r>
              <w:rPr>
                <w:rFonts w:ascii="Arial" w:hAnsi="Arial" w:cs="Arial"/>
                <w:sz w:val="20"/>
                <w:szCs w:val="20"/>
                <w:lang w:val="en-GB"/>
              </w:rPr>
              <w:t>O</w:t>
            </w:r>
            <w:r w:rsidRPr="00CA260B">
              <w:rPr>
                <w:rFonts w:ascii="Arial" w:hAnsi="Arial" w:cs="Arial"/>
                <w:sz w:val="20"/>
                <w:szCs w:val="20"/>
                <w:lang w:val="en-GB"/>
              </w:rPr>
              <w:t>n-site registration</w:t>
            </w:r>
          </w:p>
        </w:tc>
        <w:tc>
          <w:tcPr>
            <w:tcW w:w="2059" w:type="dxa"/>
          </w:tcPr>
          <w:p w14:paraId="114DB907" w14:textId="77777777" w:rsidR="00631268" w:rsidRPr="00CA260B" w:rsidRDefault="00631268" w:rsidP="00DB70F7">
            <w:pPr>
              <w:jc w:val="center"/>
              <w:rPr>
                <w:rFonts w:ascii="Arial" w:hAnsi="Arial" w:cs="Arial"/>
                <w:sz w:val="20"/>
                <w:szCs w:val="20"/>
                <w:lang w:val="en-GB"/>
              </w:rPr>
            </w:pPr>
            <w:r>
              <w:rPr>
                <w:rFonts w:ascii="Arial" w:hAnsi="Arial" w:cs="Arial"/>
                <w:sz w:val="20"/>
                <w:szCs w:val="20"/>
                <w:lang w:val="en-GB"/>
              </w:rPr>
              <w:t>€ 5</w:t>
            </w:r>
            <w:r w:rsidRPr="00CA260B">
              <w:rPr>
                <w:rFonts w:ascii="Arial" w:hAnsi="Arial" w:cs="Arial"/>
                <w:sz w:val="20"/>
                <w:szCs w:val="20"/>
                <w:lang w:val="en-GB"/>
              </w:rPr>
              <w:t>00</w:t>
            </w:r>
          </w:p>
        </w:tc>
        <w:tc>
          <w:tcPr>
            <w:tcW w:w="2829" w:type="dxa"/>
          </w:tcPr>
          <w:p w14:paraId="6DBFFEAA" w14:textId="77777777" w:rsidR="00631268" w:rsidRPr="00CA260B" w:rsidRDefault="00631268" w:rsidP="00DB70F7">
            <w:pPr>
              <w:jc w:val="center"/>
              <w:rPr>
                <w:rFonts w:ascii="Arial" w:hAnsi="Arial" w:cs="Arial"/>
                <w:sz w:val="20"/>
                <w:szCs w:val="20"/>
                <w:lang w:val="en-GB"/>
              </w:rPr>
            </w:pPr>
            <w:r w:rsidRPr="00CA260B">
              <w:rPr>
                <w:rFonts w:ascii="Arial" w:hAnsi="Arial" w:cs="Arial"/>
                <w:sz w:val="20"/>
                <w:szCs w:val="20"/>
                <w:lang w:val="en-GB"/>
              </w:rPr>
              <w:t>€ 300</w:t>
            </w:r>
          </w:p>
        </w:tc>
        <w:tc>
          <w:tcPr>
            <w:tcW w:w="2445" w:type="dxa"/>
          </w:tcPr>
          <w:p w14:paraId="7999A9D6" w14:textId="77777777" w:rsidR="00631268" w:rsidRPr="00CA260B" w:rsidRDefault="00631268" w:rsidP="00DB70F7">
            <w:pPr>
              <w:jc w:val="center"/>
              <w:rPr>
                <w:rFonts w:ascii="Arial" w:hAnsi="Arial" w:cs="Arial"/>
                <w:sz w:val="20"/>
                <w:szCs w:val="20"/>
                <w:lang w:val="en-GB"/>
              </w:rPr>
            </w:pPr>
            <w:r>
              <w:rPr>
                <w:rFonts w:ascii="Arial" w:hAnsi="Arial" w:cs="Arial"/>
                <w:sz w:val="20"/>
                <w:szCs w:val="20"/>
                <w:lang w:val="en-GB"/>
              </w:rPr>
              <w:t>€ 8</w:t>
            </w:r>
            <w:r w:rsidRPr="00CA260B">
              <w:rPr>
                <w:rFonts w:ascii="Arial" w:hAnsi="Arial" w:cs="Arial"/>
                <w:sz w:val="20"/>
                <w:szCs w:val="20"/>
                <w:lang w:val="en-GB"/>
              </w:rPr>
              <w:t>00</w:t>
            </w:r>
          </w:p>
        </w:tc>
      </w:tr>
      <w:tr w:rsidR="00631268" w:rsidRPr="00CA260B" w14:paraId="680EB4D1" w14:textId="77777777">
        <w:tc>
          <w:tcPr>
            <w:tcW w:w="2444" w:type="dxa"/>
          </w:tcPr>
          <w:p w14:paraId="2A1CDAB8" w14:textId="77777777" w:rsidR="00631268" w:rsidRPr="00CA260B" w:rsidRDefault="00631268" w:rsidP="00D14A14">
            <w:pPr>
              <w:rPr>
                <w:rFonts w:ascii="Arial" w:hAnsi="Arial" w:cs="Arial"/>
                <w:sz w:val="20"/>
                <w:szCs w:val="20"/>
                <w:lang w:val="en-GB"/>
              </w:rPr>
            </w:pPr>
            <w:r>
              <w:rPr>
                <w:rFonts w:ascii="Arial" w:hAnsi="Arial" w:cs="Arial"/>
                <w:sz w:val="20"/>
                <w:szCs w:val="20"/>
                <w:lang w:val="en-GB"/>
              </w:rPr>
              <w:t>Gala dinner guest</w:t>
            </w:r>
          </w:p>
        </w:tc>
        <w:tc>
          <w:tcPr>
            <w:tcW w:w="2059" w:type="dxa"/>
          </w:tcPr>
          <w:p w14:paraId="2FFF8FC6" w14:textId="77777777" w:rsidR="00631268" w:rsidRDefault="00631268" w:rsidP="00DB70F7">
            <w:pPr>
              <w:jc w:val="center"/>
              <w:rPr>
                <w:rFonts w:ascii="Arial" w:hAnsi="Arial" w:cs="Arial"/>
                <w:sz w:val="20"/>
                <w:szCs w:val="20"/>
                <w:lang w:val="en-GB"/>
              </w:rPr>
            </w:pPr>
            <w:r>
              <w:rPr>
                <w:rFonts w:ascii="Arial" w:hAnsi="Arial" w:cs="Arial"/>
                <w:sz w:val="20"/>
                <w:szCs w:val="20"/>
                <w:lang w:val="en-GB"/>
              </w:rPr>
              <w:t>€ 90</w:t>
            </w:r>
          </w:p>
        </w:tc>
        <w:tc>
          <w:tcPr>
            <w:tcW w:w="2829" w:type="dxa"/>
          </w:tcPr>
          <w:p w14:paraId="7A3B6AFB" w14:textId="77777777" w:rsidR="00631268" w:rsidRPr="00CA260B" w:rsidRDefault="00631268" w:rsidP="00DB70F7">
            <w:pPr>
              <w:jc w:val="center"/>
              <w:rPr>
                <w:rFonts w:ascii="Arial" w:hAnsi="Arial" w:cs="Arial"/>
                <w:sz w:val="20"/>
                <w:szCs w:val="20"/>
                <w:lang w:val="en-GB"/>
              </w:rPr>
            </w:pPr>
            <w:r>
              <w:rPr>
                <w:rFonts w:ascii="Arial" w:hAnsi="Arial" w:cs="Arial"/>
                <w:sz w:val="20"/>
                <w:szCs w:val="20"/>
                <w:lang w:val="en-GB"/>
              </w:rPr>
              <w:t>€ 60</w:t>
            </w:r>
          </w:p>
        </w:tc>
        <w:tc>
          <w:tcPr>
            <w:tcW w:w="2445" w:type="dxa"/>
          </w:tcPr>
          <w:p w14:paraId="54840709" w14:textId="77777777" w:rsidR="00631268" w:rsidRDefault="00631268" w:rsidP="00DB70F7">
            <w:pPr>
              <w:jc w:val="center"/>
              <w:rPr>
                <w:rFonts w:ascii="Arial" w:hAnsi="Arial" w:cs="Arial"/>
                <w:sz w:val="20"/>
                <w:szCs w:val="20"/>
                <w:lang w:val="en-GB"/>
              </w:rPr>
            </w:pPr>
            <w:r>
              <w:rPr>
                <w:rFonts w:ascii="Arial" w:hAnsi="Arial" w:cs="Arial"/>
                <w:sz w:val="20"/>
                <w:szCs w:val="20"/>
                <w:lang w:val="en-GB"/>
              </w:rPr>
              <w:t>€ 90</w:t>
            </w:r>
          </w:p>
        </w:tc>
      </w:tr>
    </w:tbl>
    <w:p w14:paraId="173B99E2" w14:textId="77777777" w:rsidR="00631268" w:rsidRDefault="00631268" w:rsidP="00D14A14">
      <w:pPr>
        <w:rPr>
          <w:rFonts w:ascii="Arial" w:hAnsi="Arial" w:cs="Arial"/>
          <w:color w:val="FF0000"/>
          <w:sz w:val="20"/>
          <w:szCs w:val="20"/>
          <w:lang w:val="en-GB"/>
        </w:rPr>
      </w:pPr>
    </w:p>
    <w:p w14:paraId="648B326A" w14:textId="77777777" w:rsidR="00631268" w:rsidRPr="00007FD5" w:rsidRDefault="008242D3" w:rsidP="00DB70F7">
      <w:pPr>
        <w:jc w:val="both"/>
        <w:rPr>
          <w:rFonts w:ascii="Arial" w:hAnsi="Arial" w:cs="Arial"/>
          <w:sz w:val="20"/>
          <w:szCs w:val="20"/>
          <w:lang w:val="en-GB"/>
        </w:rPr>
      </w:pPr>
      <w:r>
        <w:rPr>
          <w:rFonts w:ascii="Arial" w:hAnsi="Arial" w:cs="Arial"/>
          <w:sz w:val="20"/>
          <w:szCs w:val="20"/>
          <w:lang w:val="en-GB"/>
        </w:rPr>
        <w:t>Online r</w:t>
      </w:r>
      <w:r w:rsidR="00631268" w:rsidRPr="00007FD5">
        <w:rPr>
          <w:rFonts w:ascii="Arial" w:hAnsi="Arial" w:cs="Arial"/>
          <w:sz w:val="20"/>
          <w:szCs w:val="20"/>
          <w:lang w:val="en-GB"/>
        </w:rPr>
        <w:t>egistrations will</w:t>
      </w:r>
      <w:r>
        <w:rPr>
          <w:rFonts w:ascii="Arial" w:hAnsi="Arial" w:cs="Arial"/>
          <w:sz w:val="20"/>
          <w:szCs w:val="20"/>
          <w:lang w:val="en-GB"/>
        </w:rPr>
        <w:t xml:space="preserve"> </w:t>
      </w:r>
      <w:r w:rsidR="00631268" w:rsidRPr="00007FD5">
        <w:rPr>
          <w:rFonts w:ascii="Arial" w:hAnsi="Arial" w:cs="Arial"/>
          <w:sz w:val="20"/>
          <w:szCs w:val="20"/>
          <w:lang w:val="en-GB"/>
        </w:rPr>
        <w:t xml:space="preserve">close on </w:t>
      </w:r>
      <w:r w:rsidR="00631268" w:rsidRPr="008242D3">
        <w:rPr>
          <w:rFonts w:ascii="Arial" w:hAnsi="Arial" w:cs="Arial"/>
          <w:b/>
          <w:sz w:val="20"/>
          <w:szCs w:val="20"/>
          <w:u w:val="single"/>
          <w:lang w:val="en-GB"/>
        </w:rPr>
        <w:t>August 31</w:t>
      </w:r>
      <w:r>
        <w:rPr>
          <w:rFonts w:ascii="Arial" w:hAnsi="Arial" w:cs="Arial"/>
          <w:b/>
          <w:sz w:val="20"/>
          <w:szCs w:val="20"/>
          <w:u w:val="single"/>
          <w:lang w:val="en-GB"/>
        </w:rPr>
        <w:t>st</w:t>
      </w:r>
      <w:r w:rsidR="00631268">
        <w:rPr>
          <w:rFonts w:ascii="Arial" w:hAnsi="Arial" w:cs="Arial"/>
          <w:sz w:val="20"/>
          <w:szCs w:val="20"/>
          <w:lang w:val="en-GB"/>
        </w:rPr>
        <w:t>,</w:t>
      </w:r>
      <w:r w:rsidR="00631268" w:rsidRPr="00007FD5">
        <w:rPr>
          <w:rFonts w:ascii="Arial" w:hAnsi="Arial" w:cs="Arial"/>
          <w:sz w:val="20"/>
          <w:szCs w:val="20"/>
          <w:lang w:val="en-GB"/>
        </w:rPr>
        <w:t xml:space="preserve"> and afterward registrations will be available on-site at the congress desk only.</w:t>
      </w:r>
    </w:p>
    <w:p w14:paraId="4B19F901" w14:textId="77777777" w:rsidR="00631268" w:rsidRPr="00007FD5" w:rsidRDefault="00631268" w:rsidP="00DB70F7">
      <w:pPr>
        <w:jc w:val="both"/>
        <w:rPr>
          <w:rFonts w:ascii="Arial" w:hAnsi="Arial" w:cs="Arial"/>
          <w:sz w:val="20"/>
          <w:szCs w:val="20"/>
          <w:lang w:val="en-GB"/>
        </w:rPr>
      </w:pPr>
      <w:r w:rsidRPr="00007FD5">
        <w:rPr>
          <w:rFonts w:ascii="Arial" w:hAnsi="Arial" w:cs="Arial"/>
          <w:sz w:val="20"/>
          <w:szCs w:val="20"/>
          <w:lang w:val="en-GB"/>
        </w:rPr>
        <w:t xml:space="preserve">Prices are inclusive of ENORonlus membership fee (€ 30.00; PhD Students/ Students € 20), </w:t>
      </w:r>
      <w:r>
        <w:rPr>
          <w:rFonts w:ascii="Arial" w:hAnsi="Arial" w:cs="Arial"/>
          <w:sz w:val="20"/>
          <w:szCs w:val="20"/>
          <w:lang w:val="en-GB"/>
        </w:rPr>
        <w:t>gala</w:t>
      </w:r>
      <w:r w:rsidRPr="00007FD5">
        <w:rPr>
          <w:rFonts w:ascii="Arial" w:hAnsi="Arial" w:cs="Arial"/>
          <w:sz w:val="20"/>
          <w:szCs w:val="20"/>
          <w:lang w:val="en-GB"/>
        </w:rPr>
        <w:t xml:space="preserve"> </w:t>
      </w:r>
      <w:r w:rsidRPr="00DB70F7">
        <w:rPr>
          <w:rFonts w:ascii="Arial" w:hAnsi="Arial" w:cs="Arial"/>
          <w:sz w:val="20"/>
          <w:szCs w:val="20"/>
          <w:lang w:val="en-GB"/>
        </w:rPr>
        <w:t>dinner (§),</w:t>
      </w:r>
      <w:r w:rsidRPr="00007FD5">
        <w:rPr>
          <w:rFonts w:ascii="Arial" w:hAnsi="Arial" w:cs="Arial"/>
          <w:sz w:val="20"/>
          <w:szCs w:val="20"/>
          <w:lang w:val="en-GB"/>
        </w:rPr>
        <w:t xml:space="preserve"> and coffee-breaks/lunches during the Symposium, but do not cover Hotel and travel costs. </w:t>
      </w:r>
    </w:p>
    <w:p w14:paraId="3E7275CD" w14:textId="77777777" w:rsidR="00631268" w:rsidRPr="00DB1F93" w:rsidRDefault="00631268" w:rsidP="00DC287F">
      <w:pPr>
        <w:pStyle w:val="Default"/>
        <w:rPr>
          <w:sz w:val="16"/>
          <w:szCs w:val="16"/>
          <w:lang w:val="en-US"/>
        </w:rPr>
      </w:pPr>
      <w:r>
        <w:rPr>
          <w:sz w:val="20"/>
          <w:szCs w:val="20"/>
          <w:lang w:val="en-GB"/>
        </w:rPr>
        <w:t xml:space="preserve">(**) </w:t>
      </w:r>
      <w:r w:rsidRPr="00DB1F93">
        <w:rPr>
          <w:sz w:val="16"/>
          <w:szCs w:val="16"/>
          <w:lang w:val="en-US"/>
        </w:rPr>
        <w:t>Student registration form</w:t>
      </w:r>
      <w:r w:rsidR="00AB695F">
        <w:rPr>
          <w:sz w:val="16"/>
          <w:szCs w:val="16"/>
          <w:lang w:val="en-US"/>
        </w:rPr>
        <w:t>s</w:t>
      </w:r>
      <w:r w:rsidRPr="00DB1F93">
        <w:rPr>
          <w:sz w:val="16"/>
          <w:szCs w:val="16"/>
          <w:lang w:val="en-US"/>
        </w:rPr>
        <w:t xml:space="preserve"> must be accompanied by an official letter from their </w:t>
      </w:r>
      <w:r w:rsidR="00AB695F">
        <w:rPr>
          <w:sz w:val="16"/>
          <w:szCs w:val="16"/>
          <w:lang w:val="en-US"/>
        </w:rPr>
        <w:t>H</w:t>
      </w:r>
      <w:r w:rsidRPr="00DB1F93">
        <w:rPr>
          <w:sz w:val="16"/>
          <w:szCs w:val="16"/>
          <w:lang w:val="en-US"/>
        </w:rPr>
        <w:t xml:space="preserve">ead of </w:t>
      </w:r>
      <w:r w:rsidR="00AB695F">
        <w:rPr>
          <w:sz w:val="16"/>
          <w:szCs w:val="16"/>
          <w:lang w:val="en-US"/>
        </w:rPr>
        <w:t>D</w:t>
      </w:r>
      <w:r w:rsidRPr="00DB1F93">
        <w:rPr>
          <w:sz w:val="16"/>
          <w:szCs w:val="16"/>
          <w:lang w:val="en-US"/>
        </w:rPr>
        <w:t xml:space="preserve">epartment confirming their </w:t>
      </w:r>
      <w:r w:rsidR="00AB695F">
        <w:rPr>
          <w:sz w:val="16"/>
          <w:szCs w:val="16"/>
          <w:lang w:val="en-US"/>
        </w:rPr>
        <w:t xml:space="preserve">student </w:t>
      </w:r>
      <w:r w:rsidRPr="00DB1F93">
        <w:rPr>
          <w:sz w:val="16"/>
          <w:szCs w:val="16"/>
          <w:lang w:val="en-US"/>
        </w:rPr>
        <w:t>status and a valid student card</w:t>
      </w:r>
    </w:p>
    <w:p w14:paraId="481E1C87" w14:textId="77777777" w:rsidR="00631268" w:rsidRPr="00DB1F93" w:rsidRDefault="00631268" w:rsidP="00DC287F">
      <w:pPr>
        <w:pStyle w:val="Default"/>
        <w:rPr>
          <w:lang w:val="en-US"/>
        </w:rPr>
      </w:pPr>
    </w:p>
    <w:p w14:paraId="463945D4" w14:textId="77777777" w:rsidR="00631268" w:rsidRPr="00CA260B" w:rsidRDefault="00631268" w:rsidP="00DB1F93">
      <w:pPr>
        <w:outlineLvl w:val="0"/>
        <w:rPr>
          <w:rFonts w:ascii="Arial" w:hAnsi="Arial" w:cs="Arial"/>
          <w:b/>
          <w:bCs/>
          <w:sz w:val="20"/>
          <w:szCs w:val="20"/>
          <w:lang w:val="en-GB"/>
        </w:rPr>
      </w:pPr>
      <w:r w:rsidRPr="00CA260B">
        <w:rPr>
          <w:rFonts w:ascii="Arial" w:hAnsi="Arial" w:cs="Arial"/>
          <w:b/>
          <w:bCs/>
          <w:sz w:val="20"/>
          <w:szCs w:val="20"/>
          <w:lang w:val="en-GB"/>
        </w:rPr>
        <w:t>PAYMENT methods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9"/>
        <w:gridCol w:w="4358"/>
      </w:tblGrid>
      <w:tr w:rsidR="00631268" w:rsidRPr="00DB1F93" w14:paraId="194BD106" w14:textId="77777777">
        <w:tc>
          <w:tcPr>
            <w:tcW w:w="5353" w:type="dxa"/>
          </w:tcPr>
          <w:p w14:paraId="1E38A73E" w14:textId="77777777" w:rsidR="00631268" w:rsidRPr="00CA260B" w:rsidRDefault="00631268" w:rsidP="00D14A14">
            <w:pPr>
              <w:rPr>
                <w:rFonts w:ascii="Arial" w:hAnsi="Arial" w:cs="Arial"/>
                <w:b/>
                <w:bCs/>
                <w:sz w:val="20"/>
                <w:szCs w:val="20"/>
                <w:lang w:val="en-GB"/>
              </w:rPr>
            </w:pPr>
            <w:r w:rsidRPr="00CA260B">
              <w:rPr>
                <w:rFonts w:ascii="Arial" w:hAnsi="Arial" w:cs="Arial"/>
                <w:b/>
                <w:bCs/>
                <w:sz w:val="20"/>
                <w:szCs w:val="20"/>
                <w:lang w:val="en-GB"/>
              </w:rPr>
              <w:t xml:space="preserve">electronic wire or other money transfer: </w:t>
            </w:r>
          </w:p>
          <w:p w14:paraId="7E74A519" w14:textId="77777777" w:rsidR="00631268" w:rsidRPr="00DB1F93" w:rsidRDefault="00631268" w:rsidP="00D14A14">
            <w:pPr>
              <w:rPr>
                <w:rFonts w:ascii="Arial" w:hAnsi="Arial" w:cs="Arial"/>
                <w:sz w:val="20"/>
                <w:szCs w:val="20"/>
                <w:lang w:val="en-US"/>
              </w:rPr>
            </w:pPr>
            <w:r w:rsidRPr="00DB1F93">
              <w:rPr>
                <w:rFonts w:ascii="Arial" w:hAnsi="Arial" w:cs="Arial"/>
                <w:sz w:val="20"/>
                <w:szCs w:val="20"/>
                <w:lang w:val="en-US"/>
              </w:rPr>
              <w:t xml:space="preserve">account holder name: ENOR-onlus, </w:t>
            </w:r>
          </w:p>
          <w:p w14:paraId="5BEEBD65" w14:textId="77777777" w:rsidR="00631268" w:rsidRPr="00DB1F93" w:rsidRDefault="00631268" w:rsidP="00D14A14">
            <w:pPr>
              <w:rPr>
                <w:rFonts w:ascii="Arial" w:hAnsi="Arial" w:cs="Arial"/>
                <w:sz w:val="20"/>
                <w:szCs w:val="20"/>
                <w:lang w:val="en-US"/>
              </w:rPr>
            </w:pPr>
            <w:r w:rsidRPr="00CA260B">
              <w:rPr>
                <w:rFonts w:ascii="Arial" w:hAnsi="Arial" w:cs="Arial"/>
                <w:sz w:val="20"/>
                <w:szCs w:val="20"/>
              </w:rPr>
              <w:t xml:space="preserve">Unicredit Bank, via Appia Nuova 275. </w:t>
            </w:r>
            <w:r w:rsidRPr="00CA260B">
              <w:rPr>
                <w:rFonts w:ascii="Arial" w:hAnsi="Arial" w:cs="Arial"/>
                <w:sz w:val="20"/>
                <w:szCs w:val="20"/>
                <w:lang w:val="en-GB"/>
              </w:rPr>
              <w:t xml:space="preserve">Rome. 00183-Italy. </w:t>
            </w:r>
          </w:p>
          <w:p w14:paraId="70E4BBB5" w14:textId="77777777" w:rsidR="00631268" w:rsidRPr="00CA260B" w:rsidRDefault="00631268" w:rsidP="00D14A14">
            <w:pPr>
              <w:rPr>
                <w:rFonts w:ascii="Arial" w:hAnsi="Arial" w:cs="Arial"/>
                <w:sz w:val="20"/>
                <w:szCs w:val="20"/>
                <w:lang w:val="en-GB"/>
              </w:rPr>
            </w:pPr>
            <w:r w:rsidRPr="00CA260B">
              <w:rPr>
                <w:rFonts w:ascii="Arial" w:hAnsi="Arial" w:cs="Arial"/>
                <w:sz w:val="20"/>
                <w:szCs w:val="20"/>
                <w:lang w:val="en-GB"/>
              </w:rPr>
              <w:t>IBAN: IT89A0200805237000101289705</w:t>
            </w:r>
          </w:p>
          <w:p w14:paraId="1201FDCD" w14:textId="77777777" w:rsidR="00631268" w:rsidRPr="00CA260B" w:rsidRDefault="00631268" w:rsidP="00D14A14">
            <w:pPr>
              <w:rPr>
                <w:rFonts w:ascii="Arial" w:hAnsi="Arial" w:cs="Arial"/>
                <w:sz w:val="20"/>
                <w:szCs w:val="20"/>
                <w:lang w:val="en-GB"/>
              </w:rPr>
            </w:pPr>
            <w:r w:rsidRPr="00CA260B">
              <w:rPr>
                <w:rFonts w:ascii="Arial" w:hAnsi="Arial" w:cs="Arial"/>
                <w:sz w:val="20"/>
                <w:szCs w:val="20"/>
                <w:lang w:val="en-GB"/>
              </w:rPr>
              <w:t>BIC SWIFT: UNCRITM1J47</w:t>
            </w:r>
          </w:p>
          <w:p w14:paraId="71725C70" w14:textId="77777777" w:rsidR="00631268" w:rsidRPr="00CA260B" w:rsidRDefault="00631268" w:rsidP="00D14A14">
            <w:pPr>
              <w:rPr>
                <w:rFonts w:ascii="Arial" w:hAnsi="Arial" w:cs="Arial"/>
                <w:i/>
                <w:iCs/>
                <w:sz w:val="20"/>
                <w:szCs w:val="20"/>
                <w:lang w:val="en-GB"/>
              </w:rPr>
            </w:pPr>
            <w:r w:rsidRPr="00BE1EF9">
              <w:rPr>
                <w:rFonts w:ascii="Arial" w:hAnsi="Arial" w:cs="Arial"/>
                <w:i/>
                <w:iCs/>
                <w:sz w:val="20"/>
                <w:szCs w:val="20"/>
                <w:highlight w:val="green"/>
                <w:lang w:val="en-GB"/>
              </w:rPr>
              <w:t xml:space="preserve">Please </w:t>
            </w:r>
            <w:r w:rsidR="00BE440F">
              <w:rPr>
                <w:rFonts w:ascii="Arial" w:hAnsi="Arial" w:cs="Arial"/>
                <w:i/>
                <w:iCs/>
                <w:sz w:val="20"/>
                <w:szCs w:val="20"/>
                <w:highlight w:val="green"/>
                <w:lang w:val="en-GB"/>
              </w:rPr>
              <w:t>ensure</w:t>
            </w:r>
            <w:r w:rsidRPr="00BE1EF9">
              <w:rPr>
                <w:rFonts w:ascii="Arial" w:hAnsi="Arial" w:cs="Arial"/>
                <w:i/>
                <w:iCs/>
                <w:sz w:val="20"/>
                <w:szCs w:val="20"/>
                <w:highlight w:val="green"/>
                <w:lang w:val="en-GB"/>
              </w:rPr>
              <w:t xml:space="preserve"> ENOR </w:t>
            </w:r>
            <w:r w:rsidR="00BE440F">
              <w:rPr>
                <w:rFonts w:ascii="Arial" w:hAnsi="Arial" w:cs="Arial"/>
                <w:i/>
                <w:iCs/>
                <w:sz w:val="20"/>
                <w:szCs w:val="20"/>
                <w:highlight w:val="green"/>
                <w:lang w:val="en-GB"/>
              </w:rPr>
              <w:t>are not charged</w:t>
            </w:r>
            <w:r w:rsidRPr="00BE1EF9">
              <w:rPr>
                <w:rFonts w:ascii="Arial" w:hAnsi="Arial" w:cs="Arial"/>
                <w:i/>
                <w:iCs/>
                <w:sz w:val="20"/>
                <w:szCs w:val="20"/>
                <w:highlight w:val="green"/>
                <w:lang w:val="en-GB"/>
              </w:rPr>
              <w:t xml:space="preserve"> bank fees</w:t>
            </w:r>
            <w:r>
              <w:rPr>
                <w:rFonts w:ascii="Arial" w:hAnsi="Arial" w:cs="Arial"/>
                <w:i/>
                <w:iCs/>
                <w:sz w:val="20"/>
                <w:szCs w:val="20"/>
                <w:lang w:val="en-GB"/>
              </w:rPr>
              <w:t xml:space="preserve"> </w:t>
            </w:r>
            <w:r w:rsidRPr="00007FD5">
              <w:rPr>
                <w:rFonts w:ascii="Arial" w:hAnsi="Arial" w:cs="Arial"/>
                <w:i/>
                <w:iCs/>
                <w:color w:val="FF0000"/>
                <w:sz w:val="20"/>
                <w:szCs w:val="20"/>
                <w:lang w:val="en-GB"/>
              </w:rPr>
              <w:t>(*)</w:t>
            </w:r>
          </w:p>
        </w:tc>
        <w:tc>
          <w:tcPr>
            <w:tcW w:w="4424" w:type="dxa"/>
          </w:tcPr>
          <w:p w14:paraId="4B513304" w14:textId="77777777" w:rsidR="00631268" w:rsidRPr="00CA260B" w:rsidRDefault="00631268" w:rsidP="00D14A14">
            <w:pPr>
              <w:rPr>
                <w:rFonts w:ascii="Arial" w:hAnsi="Arial" w:cs="Arial"/>
                <w:sz w:val="20"/>
                <w:szCs w:val="20"/>
                <w:lang w:val="en-GB"/>
              </w:rPr>
            </w:pPr>
            <w:r w:rsidRPr="00CA260B">
              <w:rPr>
                <w:rFonts w:ascii="Arial" w:hAnsi="Arial" w:cs="Arial"/>
                <w:b/>
                <w:bCs/>
                <w:sz w:val="20"/>
                <w:szCs w:val="20"/>
                <w:lang w:val="en-GB"/>
              </w:rPr>
              <w:t>PayPal</w:t>
            </w:r>
            <w:r w:rsidRPr="00CA260B">
              <w:rPr>
                <w:rFonts w:ascii="Arial" w:hAnsi="Arial" w:cs="Arial"/>
                <w:sz w:val="20"/>
                <w:szCs w:val="20"/>
                <w:lang w:val="en-GB"/>
              </w:rPr>
              <w:t>.</w:t>
            </w:r>
          </w:p>
          <w:p w14:paraId="051F03E3" w14:textId="77777777" w:rsidR="00631268" w:rsidRPr="00CA260B" w:rsidRDefault="00631268" w:rsidP="00D14A14">
            <w:pPr>
              <w:rPr>
                <w:rFonts w:ascii="Arial" w:hAnsi="Arial" w:cs="Arial"/>
                <w:sz w:val="20"/>
                <w:szCs w:val="20"/>
                <w:lang w:val="en-GB"/>
              </w:rPr>
            </w:pPr>
            <w:r w:rsidRPr="00CA260B">
              <w:rPr>
                <w:rFonts w:ascii="Arial" w:hAnsi="Arial" w:cs="Arial"/>
                <w:sz w:val="20"/>
                <w:szCs w:val="20"/>
                <w:lang w:val="en-GB"/>
              </w:rPr>
              <w:t xml:space="preserve">Add </w:t>
            </w:r>
            <w:r>
              <w:rPr>
                <w:rFonts w:ascii="Arial" w:hAnsi="Arial" w:cs="Arial"/>
                <w:sz w:val="20"/>
                <w:szCs w:val="20"/>
                <w:lang w:val="en-GB"/>
              </w:rPr>
              <w:t>€ 15</w:t>
            </w:r>
            <w:r w:rsidRPr="00CA260B">
              <w:rPr>
                <w:rFonts w:ascii="Arial" w:hAnsi="Arial" w:cs="Arial"/>
                <w:sz w:val="20"/>
                <w:szCs w:val="20"/>
                <w:lang w:val="en-GB"/>
              </w:rPr>
              <w:t>.00 for transaction fees</w:t>
            </w:r>
          </w:p>
          <w:p w14:paraId="11E4D05E" w14:textId="77777777" w:rsidR="00631268" w:rsidRPr="00CA260B" w:rsidRDefault="00631268" w:rsidP="00D14A14">
            <w:pPr>
              <w:rPr>
                <w:rFonts w:ascii="Arial" w:hAnsi="Arial" w:cs="Arial"/>
                <w:sz w:val="20"/>
                <w:szCs w:val="20"/>
                <w:lang w:val="en-GB"/>
              </w:rPr>
            </w:pPr>
            <w:r w:rsidRPr="00CA260B">
              <w:rPr>
                <w:rFonts w:ascii="Arial" w:hAnsi="Arial" w:cs="Arial"/>
                <w:sz w:val="20"/>
                <w:szCs w:val="20"/>
                <w:lang w:val="en-GB"/>
              </w:rPr>
              <w:t>payments to:</w:t>
            </w:r>
            <w:hyperlink r:id="rId7" w:history="1">
              <w:r w:rsidRPr="00CA260B">
                <w:rPr>
                  <w:rStyle w:val="Hyperlink"/>
                  <w:rFonts w:ascii="Arial" w:hAnsi="Arial" w:cs="Arial"/>
                  <w:color w:val="008000"/>
                  <w:sz w:val="20"/>
                  <w:szCs w:val="20"/>
                  <w:lang w:val="en-GB"/>
                </w:rPr>
                <w:t>oxysterolsnet@gmail.com</w:t>
              </w:r>
            </w:hyperlink>
          </w:p>
          <w:p w14:paraId="121A62C5" w14:textId="77777777" w:rsidR="00631268" w:rsidRPr="00CA260B" w:rsidRDefault="00631268" w:rsidP="00D14A14">
            <w:pPr>
              <w:rPr>
                <w:rFonts w:ascii="Arial" w:hAnsi="Arial" w:cs="Arial"/>
                <w:sz w:val="20"/>
                <w:szCs w:val="20"/>
                <w:lang w:val="en-GB"/>
              </w:rPr>
            </w:pPr>
          </w:p>
        </w:tc>
      </w:tr>
    </w:tbl>
    <w:p w14:paraId="0C9E822A" w14:textId="77777777" w:rsidR="00631268" w:rsidRPr="00CA260B" w:rsidRDefault="00631268">
      <w:pPr>
        <w:rPr>
          <w:rFonts w:ascii="Arial" w:hAnsi="Arial" w:cs="Arial"/>
          <w:b/>
          <w:bCs/>
          <w:sz w:val="20"/>
          <w:szCs w:val="20"/>
          <w:lang w:val="en-GB"/>
        </w:rPr>
      </w:pPr>
      <w:r w:rsidRPr="00BD4ACA">
        <w:rPr>
          <w:rFonts w:ascii="Arial" w:hAnsi="Arial" w:cs="Arial"/>
          <w:b/>
          <w:bCs/>
          <w:sz w:val="20"/>
          <w:szCs w:val="20"/>
          <w:highlight w:val="yellow"/>
          <w:lang w:val="en-GB"/>
        </w:rPr>
        <w:t>Registration is effective only after receiving payments</w:t>
      </w:r>
      <w:r w:rsidRPr="00CA260B">
        <w:rPr>
          <w:rFonts w:ascii="Arial" w:hAnsi="Arial" w:cs="Arial"/>
          <w:b/>
          <w:bCs/>
          <w:sz w:val="20"/>
          <w:szCs w:val="20"/>
          <w:lang w:val="en-GB"/>
        </w:rPr>
        <w:t xml:space="preserve"> </w:t>
      </w:r>
    </w:p>
    <w:p w14:paraId="37F43477" w14:textId="77777777" w:rsidR="00631268" w:rsidRPr="00CA260B" w:rsidRDefault="00631268">
      <w:pPr>
        <w:rPr>
          <w:rFonts w:ascii="Arial" w:hAnsi="Arial" w:cs="Arial"/>
          <w:b/>
          <w:bCs/>
          <w:sz w:val="20"/>
          <w:szCs w:val="20"/>
          <w:lang w:val="en-GB"/>
        </w:rPr>
      </w:pPr>
    </w:p>
    <w:p w14:paraId="2E8D7D57" w14:textId="77777777" w:rsidR="00631268" w:rsidRPr="008242D3" w:rsidRDefault="00631268">
      <w:pPr>
        <w:rPr>
          <w:rStyle w:val="Hyperlink"/>
          <w:rFonts w:ascii="Arial" w:hAnsi="Arial" w:cs="Arial"/>
          <w:color w:val="auto"/>
          <w:sz w:val="20"/>
          <w:szCs w:val="20"/>
          <w:u w:val="none"/>
          <w:lang w:val="en-GB"/>
        </w:rPr>
      </w:pPr>
      <w:r w:rsidRPr="00CA260B">
        <w:rPr>
          <w:rFonts w:ascii="Arial" w:hAnsi="Arial" w:cs="Arial"/>
          <w:sz w:val="20"/>
          <w:szCs w:val="20"/>
          <w:lang w:val="en-GB"/>
        </w:rPr>
        <w:t xml:space="preserve">Hotel reservation: A list of </w:t>
      </w:r>
      <w:r w:rsidR="008242D3">
        <w:rPr>
          <w:rFonts w:ascii="Arial" w:hAnsi="Arial" w:cs="Arial"/>
          <w:sz w:val="20"/>
          <w:szCs w:val="20"/>
          <w:lang w:val="en-GB"/>
        </w:rPr>
        <w:t>h</w:t>
      </w:r>
      <w:r w:rsidRPr="00CA260B">
        <w:rPr>
          <w:rFonts w:ascii="Arial" w:hAnsi="Arial" w:cs="Arial"/>
          <w:sz w:val="20"/>
          <w:szCs w:val="20"/>
          <w:lang w:val="en-GB"/>
        </w:rPr>
        <w:t xml:space="preserve">otels will be posted </w:t>
      </w:r>
      <w:r w:rsidR="008242D3">
        <w:rPr>
          <w:rFonts w:ascii="Arial" w:hAnsi="Arial" w:cs="Arial"/>
          <w:sz w:val="20"/>
          <w:szCs w:val="20"/>
          <w:lang w:val="en-GB"/>
        </w:rPr>
        <w:t>o</w:t>
      </w:r>
      <w:r w:rsidRPr="00CA260B">
        <w:rPr>
          <w:rFonts w:ascii="Arial" w:hAnsi="Arial" w:cs="Arial"/>
          <w:sz w:val="20"/>
          <w:szCs w:val="20"/>
          <w:lang w:val="en-GB"/>
        </w:rPr>
        <w:t>n</w:t>
      </w:r>
      <w:r w:rsidR="008242D3">
        <w:rPr>
          <w:rFonts w:ascii="Arial" w:hAnsi="Arial" w:cs="Arial"/>
          <w:sz w:val="20"/>
          <w:szCs w:val="20"/>
          <w:lang w:val="en-GB"/>
        </w:rPr>
        <w:t>line</w:t>
      </w:r>
      <w:r w:rsidRPr="00CA260B">
        <w:rPr>
          <w:rFonts w:ascii="Arial" w:hAnsi="Arial" w:cs="Arial"/>
          <w:color w:val="008000"/>
          <w:sz w:val="20"/>
          <w:szCs w:val="20"/>
          <w:lang w:val="en-GB"/>
        </w:rPr>
        <w:t xml:space="preserve"> </w:t>
      </w:r>
      <w:r w:rsidR="008242D3">
        <w:rPr>
          <w:rFonts w:ascii="Arial" w:hAnsi="Arial" w:cs="Arial"/>
          <w:color w:val="008000"/>
          <w:sz w:val="20"/>
          <w:szCs w:val="20"/>
          <w:lang w:val="en-GB"/>
        </w:rPr>
        <w:t>(</w:t>
      </w:r>
      <w:hyperlink r:id="rId8" w:history="1">
        <w:r w:rsidR="008242D3" w:rsidRPr="009816DB">
          <w:rPr>
            <w:rStyle w:val="Hyperlink"/>
            <w:rFonts w:ascii="Arial" w:hAnsi="Arial" w:cs="Arial"/>
            <w:sz w:val="20"/>
            <w:szCs w:val="20"/>
            <w:lang w:val="en-GB"/>
          </w:rPr>
          <w:t>http://oxysterols.com/edinburgh-2019/</w:t>
        </w:r>
      </w:hyperlink>
      <w:r w:rsidR="008242D3">
        <w:rPr>
          <w:rStyle w:val="Hyperlink"/>
          <w:rFonts w:ascii="Arial" w:hAnsi="Arial" w:cs="Arial"/>
          <w:color w:val="008000"/>
          <w:sz w:val="20"/>
          <w:szCs w:val="20"/>
          <w:lang w:val="en-GB"/>
        </w:rPr>
        <w:t>)</w:t>
      </w:r>
      <w:r w:rsidR="008242D3" w:rsidRPr="008242D3">
        <w:rPr>
          <w:rStyle w:val="Hyperlink"/>
          <w:rFonts w:ascii="Arial" w:hAnsi="Arial" w:cs="Arial"/>
          <w:color w:val="auto"/>
          <w:sz w:val="20"/>
          <w:szCs w:val="20"/>
          <w:u w:val="none"/>
          <w:lang w:val="en-GB"/>
        </w:rPr>
        <w:t>, however you are responsible for your own reservation(s).</w:t>
      </w:r>
    </w:p>
    <w:p w14:paraId="050E50B8" w14:textId="77777777" w:rsidR="008242D3" w:rsidRPr="00CA260B" w:rsidRDefault="008242D3">
      <w:pPr>
        <w:rPr>
          <w:rFonts w:ascii="Arial" w:hAnsi="Arial" w:cs="Arial"/>
          <w:sz w:val="20"/>
          <w:szCs w:val="20"/>
          <w:lang w:val="en-GB"/>
        </w:rPr>
      </w:pPr>
    </w:p>
    <w:p w14:paraId="113B5BB8" w14:textId="77777777" w:rsidR="00631268" w:rsidRPr="00CA260B" w:rsidRDefault="00631268" w:rsidP="00D14A14">
      <w:pPr>
        <w:rPr>
          <w:rFonts w:ascii="Arial" w:hAnsi="Arial" w:cs="Arial"/>
          <w:sz w:val="20"/>
          <w:szCs w:val="20"/>
          <w:lang w:val="en-GB"/>
        </w:rPr>
      </w:pPr>
      <w:r w:rsidRPr="00CA260B">
        <w:rPr>
          <w:rFonts w:ascii="Arial" w:hAnsi="Arial" w:cs="Arial"/>
          <w:sz w:val="20"/>
          <w:szCs w:val="20"/>
          <w:lang w:val="en-GB"/>
        </w:rPr>
        <w:t>Event dinner:</w:t>
      </w:r>
      <w:r w:rsidRPr="00CA260B">
        <w:rPr>
          <w:rFonts w:ascii="Arial" w:hAnsi="Arial" w:cs="Arial"/>
          <w:sz w:val="20"/>
          <w:szCs w:val="20"/>
          <w:lang w:val="en-GB"/>
        </w:rPr>
        <w:tab/>
      </w:r>
      <w:r w:rsidRPr="00CA260B">
        <w:rPr>
          <w:rFonts w:ascii="Arial" w:hAnsi="Arial" w:cs="Arial"/>
          <w:sz w:val="20"/>
          <w:szCs w:val="20"/>
          <w:lang w:val="en-GB"/>
        </w:rPr>
        <w:tab/>
      </w:r>
      <w:r w:rsidRPr="00CA260B">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sdt>
        <w:sdtPr>
          <w:rPr>
            <w:rFonts w:ascii="Arial" w:hAnsi="Arial" w:cs="Arial"/>
            <w:sz w:val="20"/>
            <w:szCs w:val="20"/>
            <w:lang w:val="en-GB"/>
          </w:rPr>
          <w:id w:val="1904717335"/>
          <w14:checkbox>
            <w14:checked w14:val="0"/>
            <w14:checkedState w14:val="2612" w14:font="MS Gothic"/>
            <w14:uncheckedState w14:val="2610" w14:font="MS Gothic"/>
          </w14:checkbox>
        </w:sdtPr>
        <w:sdtEndPr/>
        <w:sdtContent>
          <w:r w:rsidR="008242D3">
            <w:rPr>
              <w:rFonts w:ascii="MS Gothic" w:eastAsia="MS Gothic" w:hAnsi="MS Gothic" w:cs="Arial" w:hint="eastAsia"/>
              <w:sz w:val="20"/>
              <w:szCs w:val="20"/>
              <w:lang w:val="en-GB"/>
            </w:rPr>
            <w:t>☐</w:t>
          </w:r>
        </w:sdtContent>
      </w:sdt>
      <w:r w:rsidRPr="002E5481">
        <w:rPr>
          <w:rFonts w:ascii="Arial" w:hAnsi="Arial" w:cs="Arial"/>
          <w:sz w:val="20"/>
          <w:szCs w:val="20"/>
          <w:lang w:val="en-GB"/>
        </w:rPr>
        <w:t>yes</w:t>
      </w:r>
      <w:r w:rsidRPr="00CA260B">
        <w:rPr>
          <w:rFonts w:ascii="Arial" w:hAnsi="Arial" w:cs="Arial"/>
          <w:sz w:val="20"/>
          <w:szCs w:val="20"/>
          <w:lang w:val="en-GB"/>
        </w:rPr>
        <w:t xml:space="preserve"> </w:t>
      </w:r>
      <w:r w:rsidRPr="00CA260B">
        <w:rPr>
          <w:rFonts w:ascii="Arial" w:hAnsi="Arial" w:cs="Arial"/>
          <w:sz w:val="20"/>
          <w:szCs w:val="20"/>
          <w:lang w:val="en-GB"/>
        </w:rPr>
        <w:tab/>
      </w:r>
      <w:sdt>
        <w:sdtPr>
          <w:rPr>
            <w:rFonts w:ascii="Arial" w:hAnsi="Arial" w:cs="Arial"/>
            <w:sz w:val="20"/>
            <w:szCs w:val="20"/>
            <w:lang w:val="en-GB"/>
          </w:rPr>
          <w:id w:val="1925532877"/>
          <w14:checkbox>
            <w14:checked w14:val="0"/>
            <w14:checkedState w14:val="2612" w14:font="MS Gothic"/>
            <w14:uncheckedState w14:val="2610" w14:font="MS Gothic"/>
          </w14:checkbox>
        </w:sdtPr>
        <w:sdtEndPr/>
        <w:sdtContent>
          <w:r w:rsidR="008242D3">
            <w:rPr>
              <w:rFonts w:ascii="MS Gothic" w:eastAsia="MS Gothic" w:hAnsi="MS Gothic" w:cs="Arial" w:hint="eastAsia"/>
              <w:sz w:val="20"/>
              <w:szCs w:val="20"/>
              <w:lang w:val="en-GB"/>
            </w:rPr>
            <w:t>☐</w:t>
          </w:r>
        </w:sdtContent>
      </w:sdt>
      <w:r w:rsidRPr="00CA260B">
        <w:rPr>
          <w:rFonts w:ascii="Arial" w:hAnsi="Arial" w:cs="Arial"/>
          <w:sz w:val="20"/>
          <w:szCs w:val="20"/>
          <w:lang w:val="en-GB"/>
        </w:rPr>
        <w:t>no</w:t>
      </w:r>
      <w:r w:rsidRPr="00CA260B">
        <w:rPr>
          <w:rFonts w:ascii="Arial" w:hAnsi="Arial" w:cs="Arial"/>
          <w:sz w:val="20"/>
          <w:szCs w:val="20"/>
          <w:lang w:val="en-GB"/>
        </w:rPr>
        <w:tab/>
      </w:r>
      <w:sdt>
        <w:sdtPr>
          <w:rPr>
            <w:rFonts w:ascii="Arial" w:hAnsi="Arial" w:cs="Arial"/>
            <w:sz w:val="20"/>
            <w:szCs w:val="20"/>
            <w:lang w:val="en-GB"/>
          </w:rPr>
          <w:id w:val="-26795582"/>
          <w14:checkbox>
            <w14:checked w14:val="0"/>
            <w14:checkedState w14:val="2612" w14:font="MS Gothic"/>
            <w14:uncheckedState w14:val="2610" w14:font="MS Gothic"/>
          </w14:checkbox>
        </w:sdtPr>
        <w:sdtEndPr/>
        <w:sdtContent>
          <w:r w:rsidR="008242D3">
            <w:rPr>
              <w:rFonts w:ascii="MS Gothic" w:eastAsia="MS Gothic" w:hAnsi="MS Gothic" w:cs="Arial" w:hint="eastAsia"/>
              <w:sz w:val="20"/>
              <w:szCs w:val="20"/>
              <w:lang w:val="en-GB"/>
            </w:rPr>
            <w:t>☐</w:t>
          </w:r>
        </w:sdtContent>
      </w:sdt>
      <w:r w:rsidRPr="00CA260B">
        <w:rPr>
          <w:rFonts w:ascii="Arial" w:hAnsi="Arial" w:cs="Arial"/>
          <w:sz w:val="20"/>
          <w:szCs w:val="20"/>
          <w:lang w:val="en-GB"/>
        </w:rPr>
        <w:t>Vegetarian</w:t>
      </w:r>
    </w:p>
    <w:p w14:paraId="2D3A5027" w14:textId="77777777" w:rsidR="00631268" w:rsidRPr="00CA260B" w:rsidRDefault="00631268" w:rsidP="00D14A14">
      <w:pPr>
        <w:rPr>
          <w:rFonts w:ascii="Arial" w:hAnsi="Arial" w:cs="Arial"/>
          <w:sz w:val="20"/>
          <w:szCs w:val="20"/>
          <w:lang w:val="en-GB"/>
        </w:rPr>
      </w:pPr>
      <w:r>
        <w:rPr>
          <w:rFonts w:ascii="Arial" w:hAnsi="Arial" w:cs="Arial"/>
          <w:sz w:val="20"/>
          <w:szCs w:val="20"/>
          <w:lang w:val="en-GB"/>
        </w:rPr>
        <w:t xml:space="preserve">(§) </w:t>
      </w:r>
      <w:r w:rsidRPr="00CA260B">
        <w:rPr>
          <w:rFonts w:ascii="Arial" w:hAnsi="Arial" w:cs="Arial"/>
          <w:sz w:val="20"/>
          <w:szCs w:val="20"/>
          <w:lang w:val="en-GB"/>
        </w:rPr>
        <w:t>Accompanying person (charge €</w:t>
      </w:r>
      <w:r>
        <w:rPr>
          <w:rFonts w:ascii="Arial" w:hAnsi="Arial" w:cs="Arial"/>
          <w:sz w:val="20"/>
          <w:szCs w:val="20"/>
          <w:lang w:val="en-GB"/>
        </w:rPr>
        <w:t xml:space="preserve"> </w:t>
      </w:r>
      <w:r w:rsidR="00D10908">
        <w:rPr>
          <w:rFonts w:ascii="Arial" w:hAnsi="Arial" w:cs="Arial"/>
          <w:sz w:val="20"/>
          <w:szCs w:val="20"/>
          <w:lang w:val="en-GB"/>
        </w:rPr>
        <w:t>10</w:t>
      </w:r>
      <w:r w:rsidRPr="00CA260B">
        <w:rPr>
          <w:rFonts w:ascii="Arial" w:hAnsi="Arial" w:cs="Arial"/>
          <w:sz w:val="20"/>
          <w:szCs w:val="20"/>
          <w:lang w:val="en-GB"/>
        </w:rPr>
        <w:t xml:space="preserve">0) </w:t>
      </w:r>
      <w:r w:rsidRPr="00CA260B">
        <w:rPr>
          <w:rFonts w:ascii="Arial" w:hAnsi="Arial" w:cs="Arial"/>
          <w:sz w:val="20"/>
          <w:szCs w:val="20"/>
          <w:lang w:val="en-GB"/>
        </w:rPr>
        <w:tab/>
      </w:r>
      <w:r>
        <w:rPr>
          <w:rFonts w:ascii="Arial" w:hAnsi="Arial" w:cs="Arial"/>
          <w:sz w:val="20"/>
          <w:szCs w:val="20"/>
          <w:lang w:val="en-GB"/>
        </w:rPr>
        <w:tab/>
      </w:r>
      <w:sdt>
        <w:sdtPr>
          <w:rPr>
            <w:rFonts w:ascii="Arial" w:hAnsi="Arial" w:cs="Arial"/>
            <w:sz w:val="20"/>
            <w:szCs w:val="20"/>
            <w:lang w:val="en-GB"/>
          </w:rPr>
          <w:id w:val="-54019441"/>
          <w14:checkbox>
            <w14:checked w14:val="0"/>
            <w14:checkedState w14:val="2612" w14:font="MS Gothic"/>
            <w14:uncheckedState w14:val="2610" w14:font="MS Gothic"/>
          </w14:checkbox>
        </w:sdtPr>
        <w:sdtEndPr/>
        <w:sdtContent>
          <w:r w:rsidR="008242D3">
            <w:rPr>
              <w:rFonts w:ascii="MS Gothic" w:eastAsia="MS Gothic" w:hAnsi="MS Gothic" w:cs="Arial" w:hint="eastAsia"/>
              <w:sz w:val="20"/>
              <w:szCs w:val="20"/>
              <w:lang w:val="en-GB"/>
            </w:rPr>
            <w:t>☐</w:t>
          </w:r>
        </w:sdtContent>
      </w:sdt>
      <w:r w:rsidRPr="00CA260B">
        <w:rPr>
          <w:rFonts w:ascii="Arial" w:hAnsi="Arial" w:cs="Arial"/>
          <w:sz w:val="20"/>
          <w:szCs w:val="20"/>
          <w:lang w:val="en-GB"/>
        </w:rPr>
        <w:t>yes</w:t>
      </w:r>
      <w:r w:rsidRPr="00CA260B">
        <w:rPr>
          <w:rFonts w:ascii="Arial" w:hAnsi="Arial" w:cs="Arial"/>
          <w:sz w:val="20"/>
          <w:szCs w:val="20"/>
          <w:lang w:val="en-GB"/>
        </w:rPr>
        <w:tab/>
      </w:r>
      <w:sdt>
        <w:sdtPr>
          <w:rPr>
            <w:rFonts w:ascii="Arial" w:hAnsi="Arial" w:cs="Arial"/>
            <w:sz w:val="20"/>
            <w:szCs w:val="20"/>
            <w:lang w:val="en-GB"/>
          </w:rPr>
          <w:id w:val="-1266146193"/>
          <w14:checkbox>
            <w14:checked w14:val="0"/>
            <w14:checkedState w14:val="2612" w14:font="MS Gothic"/>
            <w14:uncheckedState w14:val="2610" w14:font="MS Gothic"/>
          </w14:checkbox>
        </w:sdtPr>
        <w:sdtEndPr/>
        <w:sdtContent>
          <w:r w:rsidR="008242D3">
            <w:rPr>
              <w:rFonts w:ascii="MS Gothic" w:eastAsia="MS Gothic" w:hAnsi="MS Gothic" w:cs="Arial" w:hint="eastAsia"/>
              <w:sz w:val="20"/>
              <w:szCs w:val="20"/>
              <w:lang w:val="en-GB"/>
            </w:rPr>
            <w:t>☐</w:t>
          </w:r>
        </w:sdtContent>
      </w:sdt>
      <w:r w:rsidRPr="00CA260B">
        <w:rPr>
          <w:rFonts w:ascii="Arial" w:hAnsi="Arial" w:cs="Arial"/>
          <w:sz w:val="20"/>
          <w:szCs w:val="20"/>
          <w:lang w:val="en-GB"/>
        </w:rPr>
        <w:t>no</w:t>
      </w:r>
      <w:r w:rsidRPr="00CA260B">
        <w:rPr>
          <w:rFonts w:ascii="Arial" w:hAnsi="Arial" w:cs="Arial"/>
          <w:sz w:val="20"/>
          <w:szCs w:val="20"/>
          <w:lang w:val="en-GB"/>
        </w:rPr>
        <w:tab/>
      </w:r>
      <w:sdt>
        <w:sdtPr>
          <w:rPr>
            <w:rFonts w:ascii="Arial" w:hAnsi="Arial" w:cs="Arial"/>
            <w:sz w:val="20"/>
            <w:szCs w:val="20"/>
            <w:lang w:val="en-GB"/>
          </w:rPr>
          <w:id w:val="1331485787"/>
          <w14:checkbox>
            <w14:checked w14:val="0"/>
            <w14:checkedState w14:val="2612" w14:font="MS Gothic"/>
            <w14:uncheckedState w14:val="2610" w14:font="MS Gothic"/>
          </w14:checkbox>
        </w:sdtPr>
        <w:sdtEndPr/>
        <w:sdtContent>
          <w:r w:rsidR="008242D3">
            <w:rPr>
              <w:rFonts w:ascii="MS Gothic" w:eastAsia="MS Gothic" w:hAnsi="MS Gothic" w:cs="Arial" w:hint="eastAsia"/>
              <w:sz w:val="20"/>
              <w:szCs w:val="20"/>
              <w:lang w:val="en-GB"/>
            </w:rPr>
            <w:t>☐</w:t>
          </w:r>
        </w:sdtContent>
      </w:sdt>
      <w:r w:rsidRPr="00CA260B">
        <w:rPr>
          <w:rFonts w:ascii="Arial" w:hAnsi="Arial" w:cs="Arial"/>
          <w:sz w:val="20"/>
          <w:szCs w:val="20"/>
          <w:lang w:val="en-GB"/>
        </w:rPr>
        <w:t>Vegetarian</w:t>
      </w:r>
    </w:p>
    <w:p w14:paraId="3121A563" w14:textId="77777777" w:rsidR="00631268" w:rsidRPr="00CA260B" w:rsidRDefault="00631268" w:rsidP="00D14A14">
      <w:pPr>
        <w:rPr>
          <w:rFonts w:ascii="Arial" w:hAnsi="Arial" w:cs="Arial"/>
          <w:sz w:val="20"/>
          <w:szCs w:val="20"/>
          <w:u w:val="single"/>
          <w:lang w:val="en-GB"/>
        </w:rPr>
      </w:pPr>
    </w:p>
    <w:p w14:paraId="72D289CC" w14:textId="77777777" w:rsidR="00631268" w:rsidRPr="00CA260B" w:rsidRDefault="00631268" w:rsidP="00DB1F93">
      <w:pPr>
        <w:outlineLvl w:val="0"/>
        <w:rPr>
          <w:rFonts w:ascii="Arial" w:hAnsi="Arial" w:cs="Arial"/>
          <w:sz w:val="20"/>
          <w:szCs w:val="20"/>
          <w:lang w:val="en-GB"/>
        </w:rPr>
      </w:pPr>
      <w:r w:rsidRPr="008242D3">
        <w:rPr>
          <w:rFonts w:ascii="Arial" w:hAnsi="Arial" w:cs="Arial"/>
          <w:sz w:val="20"/>
          <w:szCs w:val="20"/>
          <w:u w:val="single"/>
          <w:lang w:val="en-GB"/>
        </w:rPr>
        <w:t>Preferred presentation</w:t>
      </w:r>
      <w:r w:rsidR="008242D3">
        <w:rPr>
          <w:rFonts w:ascii="Arial" w:hAnsi="Arial" w:cs="Arial"/>
          <w:sz w:val="20"/>
          <w:szCs w:val="20"/>
          <w:lang w:val="en-GB"/>
        </w:rPr>
        <w:t>:</w:t>
      </w:r>
      <w:r w:rsidR="008242D3" w:rsidRPr="008242D3">
        <w:rPr>
          <w:rFonts w:ascii="Arial" w:hAnsi="Arial" w:cs="Arial"/>
          <w:sz w:val="20"/>
          <w:szCs w:val="20"/>
          <w:lang w:val="en-GB"/>
        </w:rPr>
        <w:tab/>
      </w:r>
      <w:r w:rsidR="008242D3">
        <w:rPr>
          <w:rFonts w:ascii="Arial" w:hAnsi="Arial" w:cs="Arial"/>
          <w:sz w:val="20"/>
          <w:szCs w:val="20"/>
          <w:lang w:val="en-GB"/>
        </w:rPr>
        <w:tab/>
      </w:r>
      <w:r w:rsidR="008242D3">
        <w:rPr>
          <w:rFonts w:ascii="Arial" w:hAnsi="Arial" w:cs="Arial"/>
          <w:sz w:val="20"/>
          <w:szCs w:val="20"/>
          <w:lang w:val="en-GB"/>
        </w:rPr>
        <w:tab/>
      </w:r>
      <w:r w:rsidR="008242D3">
        <w:rPr>
          <w:rFonts w:ascii="Arial" w:hAnsi="Arial" w:cs="Arial"/>
          <w:sz w:val="20"/>
          <w:szCs w:val="20"/>
          <w:lang w:val="en-GB"/>
        </w:rPr>
        <w:tab/>
      </w:r>
      <w:r w:rsidR="008242D3">
        <w:rPr>
          <w:rFonts w:ascii="Arial" w:hAnsi="Arial" w:cs="Arial"/>
          <w:sz w:val="20"/>
          <w:szCs w:val="20"/>
          <w:lang w:val="en-GB"/>
        </w:rPr>
        <w:tab/>
      </w:r>
      <w:r w:rsidR="008242D3" w:rsidRPr="008242D3">
        <w:rPr>
          <w:rFonts w:ascii="Arial" w:hAnsi="Arial" w:cs="Arial"/>
          <w:sz w:val="20"/>
          <w:szCs w:val="20"/>
          <w:u w:val="single"/>
          <w:lang w:val="en-GB"/>
        </w:rPr>
        <w:t>Type of the presentation:</w:t>
      </w:r>
    </w:p>
    <w:p w14:paraId="11FD5837" w14:textId="77777777" w:rsidR="00631268" w:rsidRPr="00CA260B" w:rsidRDefault="005B37E3" w:rsidP="00D14A14">
      <w:pPr>
        <w:rPr>
          <w:rFonts w:ascii="Arial" w:hAnsi="Arial" w:cs="Arial"/>
          <w:sz w:val="20"/>
          <w:szCs w:val="20"/>
          <w:lang w:val="en-US"/>
        </w:rPr>
      </w:pPr>
      <w:sdt>
        <w:sdtPr>
          <w:rPr>
            <w:rFonts w:ascii="Arial" w:hAnsi="Arial" w:cs="Arial"/>
            <w:sz w:val="20"/>
            <w:szCs w:val="20"/>
            <w:lang w:val="en-US"/>
          </w:rPr>
          <w:id w:val="-53168002"/>
          <w14:checkbox>
            <w14:checked w14:val="0"/>
            <w14:checkedState w14:val="2612" w14:font="MS Gothic"/>
            <w14:uncheckedState w14:val="2610" w14:font="MS Gothic"/>
          </w14:checkbox>
        </w:sdtPr>
        <w:sdtEndPr/>
        <w:sdtContent>
          <w:r w:rsidR="008242D3">
            <w:rPr>
              <w:rFonts w:ascii="MS Gothic" w:eastAsia="MS Gothic" w:hAnsi="MS Gothic" w:cs="Arial" w:hint="eastAsia"/>
              <w:sz w:val="20"/>
              <w:szCs w:val="20"/>
              <w:lang w:val="en-US"/>
            </w:rPr>
            <w:t>☐</w:t>
          </w:r>
        </w:sdtContent>
      </w:sdt>
      <w:r w:rsidR="00AB695F">
        <w:rPr>
          <w:rFonts w:ascii="Arial" w:hAnsi="Arial" w:cs="Arial"/>
          <w:sz w:val="20"/>
          <w:szCs w:val="20"/>
          <w:lang w:val="en-US"/>
        </w:rPr>
        <w:t xml:space="preserve"> Oral</w:t>
      </w:r>
      <w:r w:rsidR="00631268" w:rsidRPr="00CA260B">
        <w:rPr>
          <w:rFonts w:ascii="Arial" w:hAnsi="Arial" w:cs="Arial"/>
          <w:sz w:val="20"/>
          <w:szCs w:val="20"/>
          <w:lang w:val="en-US"/>
        </w:rPr>
        <w:t xml:space="preserve"> (12min + 8min discussion) </w:t>
      </w:r>
      <w:r w:rsidR="008242D3">
        <w:rPr>
          <w:rFonts w:ascii="Arial" w:hAnsi="Arial" w:cs="Arial"/>
          <w:sz w:val="20"/>
          <w:szCs w:val="20"/>
          <w:lang w:val="en-US"/>
        </w:rPr>
        <w:tab/>
      </w:r>
      <w:r w:rsidR="008242D3">
        <w:rPr>
          <w:rFonts w:ascii="Arial" w:hAnsi="Arial" w:cs="Arial"/>
          <w:sz w:val="20"/>
          <w:szCs w:val="20"/>
          <w:lang w:val="en-US"/>
        </w:rPr>
        <w:tab/>
      </w:r>
      <w:sdt>
        <w:sdtPr>
          <w:rPr>
            <w:rFonts w:ascii="Arial" w:hAnsi="Arial" w:cs="Arial"/>
            <w:sz w:val="20"/>
            <w:szCs w:val="20"/>
            <w:lang w:val="en-GB"/>
          </w:rPr>
          <w:id w:val="-1832522294"/>
          <w14:checkbox>
            <w14:checked w14:val="0"/>
            <w14:checkedState w14:val="2612" w14:font="MS Gothic"/>
            <w14:uncheckedState w14:val="2610" w14:font="MS Gothic"/>
          </w14:checkbox>
        </w:sdtPr>
        <w:sdtEndPr/>
        <w:sdtContent>
          <w:r w:rsidR="00AB695F">
            <w:rPr>
              <w:rFonts w:ascii="MS Gothic" w:eastAsia="MS Gothic" w:hAnsi="MS Gothic" w:cs="Arial" w:hint="eastAsia"/>
              <w:sz w:val="20"/>
              <w:szCs w:val="20"/>
              <w:lang w:val="en-GB"/>
            </w:rPr>
            <w:t>☐</w:t>
          </w:r>
        </w:sdtContent>
      </w:sdt>
      <w:r w:rsidR="00AB695F">
        <w:rPr>
          <w:rFonts w:ascii="Arial" w:hAnsi="Arial" w:cs="Arial"/>
          <w:sz w:val="20"/>
          <w:szCs w:val="20"/>
          <w:lang w:val="en-GB"/>
        </w:rPr>
        <w:t xml:space="preserve"> </w:t>
      </w:r>
      <w:r w:rsidR="008242D3">
        <w:rPr>
          <w:rFonts w:ascii="Arial" w:hAnsi="Arial" w:cs="Arial"/>
          <w:sz w:val="20"/>
          <w:szCs w:val="20"/>
          <w:lang w:val="en-GB"/>
        </w:rPr>
        <w:t>Review</w:t>
      </w:r>
    </w:p>
    <w:bookmarkStart w:id="2" w:name="_Hlk3876405"/>
    <w:p w14:paraId="3F2DE842" w14:textId="77777777" w:rsidR="00631268" w:rsidRPr="00CA260B" w:rsidRDefault="005B37E3">
      <w:pPr>
        <w:rPr>
          <w:rFonts w:ascii="Arial" w:hAnsi="Arial" w:cs="Arial"/>
          <w:sz w:val="20"/>
          <w:szCs w:val="20"/>
          <w:lang w:val="en-GB"/>
        </w:rPr>
      </w:pPr>
      <w:sdt>
        <w:sdtPr>
          <w:rPr>
            <w:rFonts w:ascii="Arial" w:hAnsi="Arial" w:cs="Arial"/>
            <w:sz w:val="20"/>
            <w:szCs w:val="20"/>
            <w:lang w:val="en-GB"/>
          </w:rPr>
          <w:id w:val="595445783"/>
          <w14:checkbox>
            <w14:checked w14:val="0"/>
            <w14:checkedState w14:val="2612" w14:font="MS Gothic"/>
            <w14:uncheckedState w14:val="2610" w14:font="MS Gothic"/>
          </w14:checkbox>
        </w:sdtPr>
        <w:sdtEndPr/>
        <w:sdtContent>
          <w:r w:rsidR="008242D3">
            <w:rPr>
              <w:rFonts w:ascii="MS Gothic" w:eastAsia="MS Gothic" w:hAnsi="MS Gothic" w:cs="Arial" w:hint="eastAsia"/>
              <w:sz w:val="20"/>
              <w:szCs w:val="20"/>
              <w:lang w:val="en-GB"/>
            </w:rPr>
            <w:t>☐</w:t>
          </w:r>
        </w:sdtContent>
      </w:sdt>
      <w:r w:rsidR="00AB695F">
        <w:rPr>
          <w:rFonts w:ascii="Arial" w:hAnsi="Arial" w:cs="Arial"/>
          <w:sz w:val="20"/>
          <w:szCs w:val="20"/>
          <w:lang w:val="en-GB"/>
        </w:rPr>
        <w:t xml:space="preserve"> P</w:t>
      </w:r>
      <w:r w:rsidR="00631268" w:rsidRPr="00CA260B">
        <w:rPr>
          <w:rFonts w:ascii="Arial" w:hAnsi="Arial" w:cs="Arial"/>
          <w:sz w:val="20"/>
          <w:szCs w:val="20"/>
          <w:lang w:val="en-GB"/>
        </w:rPr>
        <w:t xml:space="preserve">oster </w:t>
      </w:r>
      <w:bookmarkEnd w:id="2"/>
      <w:r w:rsidR="008242D3">
        <w:rPr>
          <w:rFonts w:ascii="Arial" w:hAnsi="Arial" w:cs="Arial"/>
          <w:sz w:val="20"/>
          <w:szCs w:val="20"/>
          <w:lang w:val="en-GB"/>
        </w:rPr>
        <w:tab/>
      </w:r>
      <w:r w:rsidR="008242D3">
        <w:rPr>
          <w:rFonts w:ascii="Arial" w:hAnsi="Arial" w:cs="Arial"/>
          <w:sz w:val="20"/>
          <w:szCs w:val="20"/>
          <w:lang w:val="en-GB"/>
        </w:rPr>
        <w:tab/>
      </w:r>
      <w:r w:rsidR="008242D3">
        <w:rPr>
          <w:rFonts w:ascii="Arial" w:hAnsi="Arial" w:cs="Arial"/>
          <w:sz w:val="20"/>
          <w:szCs w:val="20"/>
          <w:lang w:val="en-GB"/>
        </w:rPr>
        <w:tab/>
      </w:r>
      <w:r w:rsidR="008242D3">
        <w:rPr>
          <w:rFonts w:ascii="Arial" w:hAnsi="Arial" w:cs="Arial"/>
          <w:sz w:val="20"/>
          <w:szCs w:val="20"/>
          <w:lang w:val="en-GB"/>
        </w:rPr>
        <w:tab/>
      </w:r>
      <w:r w:rsidR="008242D3">
        <w:rPr>
          <w:rFonts w:ascii="Arial" w:hAnsi="Arial" w:cs="Arial"/>
          <w:sz w:val="20"/>
          <w:szCs w:val="20"/>
          <w:lang w:val="en-GB"/>
        </w:rPr>
        <w:tab/>
      </w:r>
      <w:r w:rsidR="008242D3">
        <w:rPr>
          <w:rFonts w:ascii="Arial" w:hAnsi="Arial" w:cs="Arial"/>
          <w:sz w:val="20"/>
          <w:szCs w:val="20"/>
          <w:lang w:val="en-GB"/>
        </w:rPr>
        <w:tab/>
      </w:r>
      <w:sdt>
        <w:sdtPr>
          <w:rPr>
            <w:rFonts w:ascii="Arial" w:hAnsi="Arial" w:cs="Arial"/>
            <w:sz w:val="20"/>
            <w:szCs w:val="20"/>
            <w:lang w:val="en-GB"/>
          </w:rPr>
          <w:id w:val="-565640058"/>
          <w14:checkbox>
            <w14:checked w14:val="0"/>
            <w14:checkedState w14:val="2612" w14:font="MS Gothic"/>
            <w14:uncheckedState w14:val="2610" w14:font="MS Gothic"/>
          </w14:checkbox>
        </w:sdtPr>
        <w:sdtEndPr/>
        <w:sdtContent>
          <w:r w:rsidR="008242D3">
            <w:rPr>
              <w:rFonts w:ascii="MS Gothic" w:eastAsia="MS Gothic" w:hAnsi="MS Gothic" w:cs="Arial" w:hint="eastAsia"/>
              <w:sz w:val="20"/>
              <w:szCs w:val="20"/>
              <w:lang w:val="en-GB"/>
            </w:rPr>
            <w:t>☐</w:t>
          </w:r>
        </w:sdtContent>
      </w:sdt>
      <w:r w:rsidR="00AB695F">
        <w:rPr>
          <w:rFonts w:ascii="Arial" w:hAnsi="Arial" w:cs="Arial"/>
          <w:sz w:val="20"/>
          <w:szCs w:val="20"/>
          <w:lang w:val="en-GB"/>
        </w:rPr>
        <w:t xml:space="preserve"> </w:t>
      </w:r>
      <w:r w:rsidR="008242D3" w:rsidRPr="00CA260B">
        <w:rPr>
          <w:rFonts w:ascii="Arial" w:hAnsi="Arial" w:cs="Arial"/>
          <w:sz w:val="20"/>
          <w:szCs w:val="20"/>
          <w:lang w:val="en-GB"/>
        </w:rPr>
        <w:t>Original data</w:t>
      </w:r>
    </w:p>
    <w:p w14:paraId="5F34013E" w14:textId="77777777" w:rsidR="00631268" w:rsidRPr="00CA260B" w:rsidRDefault="00631268">
      <w:pPr>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14:paraId="69209C7C" w14:textId="77777777" w:rsidR="00DB1F93" w:rsidRPr="008242D3" w:rsidRDefault="00631268" w:rsidP="00DB1F93">
      <w:pPr>
        <w:rPr>
          <w:rFonts w:ascii="Times New Roman" w:eastAsia="Times New Roman" w:hAnsi="Times New Roman" w:cs="Times New Roman"/>
          <w:u w:val="single"/>
          <w:lang w:val="en-US" w:eastAsia="it-IT"/>
        </w:rPr>
      </w:pPr>
      <w:r w:rsidRPr="008242D3">
        <w:rPr>
          <w:rFonts w:ascii="Arial" w:hAnsi="Arial" w:cs="Arial"/>
          <w:sz w:val="20"/>
          <w:szCs w:val="20"/>
          <w:u w:val="single"/>
          <w:lang w:val="en-GB"/>
        </w:rPr>
        <w:t xml:space="preserve">Do you plan to submit an article to </w:t>
      </w:r>
      <w:r w:rsidR="008242D3" w:rsidRPr="008242D3">
        <w:rPr>
          <w:rFonts w:ascii="Arial" w:eastAsia="Times New Roman" w:hAnsi="Arial" w:cs="Arial"/>
          <w:b/>
          <w:color w:val="222222"/>
          <w:sz w:val="22"/>
          <w:szCs w:val="22"/>
          <w:u w:val="single"/>
          <w:shd w:val="clear" w:color="auto" w:fill="FFFFFF"/>
          <w:lang w:val="en-US" w:eastAsia="it-IT"/>
        </w:rPr>
        <w:t xml:space="preserve">British Journal of </w:t>
      </w:r>
      <w:proofErr w:type="gramStart"/>
      <w:r w:rsidR="008242D3" w:rsidRPr="008242D3">
        <w:rPr>
          <w:rFonts w:ascii="Arial" w:eastAsia="Times New Roman" w:hAnsi="Arial" w:cs="Arial"/>
          <w:b/>
          <w:color w:val="222222"/>
          <w:sz w:val="22"/>
          <w:szCs w:val="22"/>
          <w:u w:val="single"/>
          <w:shd w:val="clear" w:color="auto" w:fill="FFFFFF"/>
          <w:lang w:val="en-US" w:eastAsia="it-IT"/>
        </w:rPr>
        <w:t>Pharmacology</w:t>
      </w:r>
      <w:proofErr w:type="gramEnd"/>
    </w:p>
    <w:p w14:paraId="23202FA5" w14:textId="77777777" w:rsidR="00631268" w:rsidRPr="00CA260B" w:rsidRDefault="00631268">
      <w:pPr>
        <w:rPr>
          <w:rFonts w:ascii="Arial" w:hAnsi="Arial" w:cs="Arial"/>
          <w:sz w:val="20"/>
          <w:szCs w:val="20"/>
          <w:lang w:val="en-GB"/>
        </w:rPr>
      </w:pPr>
      <w:r w:rsidRPr="00CA260B">
        <w:rPr>
          <w:rFonts w:ascii="Arial" w:hAnsi="Arial" w:cs="Arial"/>
          <w:sz w:val="20"/>
          <w:szCs w:val="20"/>
          <w:lang w:val="en-GB"/>
        </w:rPr>
        <w:t xml:space="preserve">Special issue </w:t>
      </w:r>
      <w:r w:rsidR="00093BB8">
        <w:rPr>
          <w:rFonts w:ascii="Arial" w:hAnsi="Arial" w:cs="Arial"/>
          <w:sz w:val="20"/>
          <w:szCs w:val="20"/>
          <w:lang w:val="en-GB"/>
        </w:rPr>
        <w:tab/>
      </w:r>
      <w:r w:rsidR="00093BB8">
        <w:rPr>
          <w:rFonts w:ascii="Arial" w:hAnsi="Arial" w:cs="Arial"/>
          <w:sz w:val="20"/>
          <w:szCs w:val="20"/>
          <w:lang w:val="en-GB"/>
        </w:rPr>
        <w:tab/>
      </w:r>
      <w:r>
        <w:rPr>
          <w:rFonts w:ascii="Arial" w:hAnsi="Arial" w:cs="Arial"/>
          <w:sz w:val="20"/>
          <w:szCs w:val="20"/>
          <w:lang w:val="en-GB"/>
        </w:rPr>
        <w:t xml:space="preserve"> </w:t>
      </w:r>
      <w:sdt>
        <w:sdtPr>
          <w:rPr>
            <w:rFonts w:ascii="Arial" w:hAnsi="Arial" w:cs="Arial"/>
            <w:sz w:val="20"/>
            <w:szCs w:val="20"/>
            <w:lang w:val="en-GB"/>
          </w:rPr>
          <w:id w:val="-462430516"/>
          <w14:checkbox>
            <w14:checked w14:val="0"/>
            <w14:checkedState w14:val="2612" w14:font="MS Gothic"/>
            <w14:uncheckedState w14:val="2610" w14:font="MS Gothic"/>
          </w14:checkbox>
        </w:sdtPr>
        <w:sdtEndPr/>
        <w:sdtContent>
          <w:r w:rsidR="008242D3">
            <w:rPr>
              <w:rFonts w:ascii="MS Gothic" w:eastAsia="MS Gothic" w:hAnsi="MS Gothic" w:cs="Arial" w:hint="eastAsia"/>
              <w:sz w:val="20"/>
              <w:szCs w:val="20"/>
              <w:lang w:val="en-GB"/>
            </w:rPr>
            <w:t>☐</w:t>
          </w:r>
        </w:sdtContent>
      </w:sdt>
      <w:r>
        <w:rPr>
          <w:rFonts w:ascii="Arial" w:hAnsi="Arial" w:cs="Arial"/>
          <w:sz w:val="20"/>
          <w:szCs w:val="20"/>
          <w:lang w:val="en-GB"/>
        </w:rPr>
        <w:t>yes</w:t>
      </w:r>
      <w:r w:rsidRPr="00CA260B">
        <w:rPr>
          <w:rFonts w:ascii="Arial" w:hAnsi="Arial" w:cs="Arial"/>
          <w:sz w:val="20"/>
          <w:szCs w:val="20"/>
          <w:lang w:val="en-GB"/>
        </w:rPr>
        <w:t xml:space="preserve"> </w:t>
      </w:r>
      <w:r w:rsidRPr="00CA260B">
        <w:rPr>
          <w:rFonts w:ascii="Arial" w:hAnsi="Arial" w:cs="Arial"/>
          <w:sz w:val="20"/>
          <w:szCs w:val="20"/>
          <w:lang w:val="en-GB"/>
        </w:rPr>
        <w:tab/>
        <w:t xml:space="preserve">        </w:t>
      </w:r>
      <w:sdt>
        <w:sdtPr>
          <w:rPr>
            <w:rFonts w:ascii="Arial" w:hAnsi="Arial" w:cs="Arial"/>
            <w:sz w:val="20"/>
            <w:szCs w:val="20"/>
            <w:lang w:val="en-GB"/>
          </w:rPr>
          <w:id w:val="-1422263626"/>
          <w14:checkbox>
            <w14:checked w14:val="0"/>
            <w14:checkedState w14:val="2612" w14:font="MS Gothic"/>
            <w14:uncheckedState w14:val="2610" w14:font="MS Gothic"/>
          </w14:checkbox>
        </w:sdtPr>
        <w:sdtEndPr/>
        <w:sdtContent>
          <w:r w:rsidR="008242D3">
            <w:rPr>
              <w:rFonts w:ascii="MS Gothic" w:eastAsia="MS Gothic" w:hAnsi="MS Gothic" w:cs="Arial" w:hint="eastAsia"/>
              <w:sz w:val="20"/>
              <w:szCs w:val="20"/>
              <w:lang w:val="en-GB"/>
            </w:rPr>
            <w:t>☐</w:t>
          </w:r>
        </w:sdtContent>
      </w:sdt>
      <w:r w:rsidRPr="00CA260B">
        <w:rPr>
          <w:rFonts w:ascii="Arial" w:hAnsi="Arial" w:cs="Arial"/>
          <w:sz w:val="20"/>
          <w:szCs w:val="20"/>
          <w:lang w:val="en-GB"/>
        </w:rPr>
        <w:t>no</w:t>
      </w:r>
    </w:p>
    <w:p w14:paraId="24D08451" w14:textId="77777777" w:rsidR="00BD4ACA" w:rsidRDefault="00BD4ACA" w:rsidP="00EE724E">
      <w:pPr>
        <w:rPr>
          <w:rFonts w:ascii="Arial" w:hAnsi="Arial" w:cs="Arial"/>
          <w:color w:val="FF0000"/>
          <w:sz w:val="18"/>
          <w:szCs w:val="20"/>
          <w:lang w:val="en-GB"/>
        </w:rPr>
      </w:pPr>
    </w:p>
    <w:p w14:paraId="6E70D3D1" w14:textId="77777777" w:rsidR="00BD4ACA" w:rsidRDefault="00BD4ACA" w:rsidP="00EE724E">
      <w:pPr>
        <w:rPr>
          <w:rFonts w:ascii="Arial" w:hAnsi="Arial" w:cs="Arial"/>
          <w:color w:val="FF0000"/>
          <w:sz w:val="18"/>
          <w:szCs w:val="20"/>
          <w:lang w:val="en-GB"/>
        </w:rPr>
      </w:pPr>
    </w:p>
    <w:p w14:paraId="797AE232" w14:textId="77777777" w:rsidR="00631268" w:rsidRPr="00BD4ACA" w:rsidRDefault="00631268" w:rsidP="00EE724E">
      <w:pPr>
        <w:rPr>
          <w:rFonts w:ascii="Arial" w:hAnsi="Arial" w:cs="Arial"/>
          <w:color w:val="FF0000"/>
          <w:sz w:val="20"/>
          <w:szCs w:val="20"/>
          <w:lang w:val="en-GB"/>
        </w:rPr>
      </w:pPr>
      <w:r w:rsidRPr="00BD4ACA">
        <w:rPr>
          <w:rFonts w:ascii="Arial" w:hAnsi="Arial" w:cs="Arial"/>
          <w:color w:val="FF0000"/>
          <w:sz w:val="20"/>
          <w:szCs w:val="20"/>
          <w:lang w:val="en-GB"/>
        </w:rPr>
        <w:t xml:space="preserve">(*) </w:t>
      </w:r>
      <w:r w:rsidRPr="00BD4ACA">
        <w:rPr>
          <w:rFonts w:ascii="Arial" w:hAnsi="Arial" w:cs="Arial"/>
          <w:b/>
          <w:bCs/>
          <w:color w:val="FF0000"/>
          <w:sz w:val="20"/>
          <w:szCs w:val="20"/>
          <w:lang w:val="en-GB"/>
        </w:rPr>
        <w:t>IMPORTANT</w:t>
      </w:r>
      <w:r w:rsidRPr="00BD4ACA">
        <w:rPr>
          <w:rFonts w:ascii="Arial" w:hAnsi="Arial" w:cs="Arial"/>
          <w:color w:val="FF0000"/>
          <w:sz w:val="20"/>
          <w:szCs w:val="20"/>
          <w:lang w:val="en-GB"/>
        </w:rPr>
        <w:t>, bank charges are the responsibility of the sender and must be paid at source in addition to registration fees. Please check it out when order you wire transfer.  Incomplete payments will not be accepted and immediately sent back deducted of transaction fees. Do not send cash by surface mail.</w:t>
      </w:r>
    </w:p>
    <w:p w14:paraId="7A44A04E" w14:textId="77777777" w:rsidR="00631268" w:rsidRPr="00BD4ACA" w:rsidRDefault="00631268" w:rsidP="00EE724E">
      <w:pPr>
        <w:rPr>
          <w:rFonts w:ascii="Arial" w:hAnsi="Arial" w:cs="Arial"/>
          <w:color w:val="FF0000"/>
          <w:sz w:val="20"/>
          <w:szCs w:val="20"/>
          <w:lang w:val="en-GB"/>
        </w:rPr>
      </w:pPr>
    </w:p>
    <w:p w14:paraId="35C6D230" w14:textId="77777777" w:rsidR="00631268" w:rsidRPr="00BD4ACA" w:rsidRDefault="00631268" w:rsidP="00DC287F">
      <w:pPr>
        <w:pStyle w:val="Default"/>
        <w:rPr>
          <w:color w:val="FF0000"/>
          <w:sz w:val="20"/>
          <w:szCs w:val="20"/>
          <w:lang w:val="en-GB"/>
        </w:rPr>
      </w:pPr>
      <w:r w:rsidRPr="00BD4ACA">
        <w:rPr>
          <w:color w:val="FF0000"/>
          <w:sz w:val="20"/>
          <w:szCs w:val="20"/>
          <w:lang w:val="en-GB"/>
        </w:rPr>
        <w:t>Cancellation policy. Refund of registration fees will be made as follow: up to July 10</w:t>
      </w:r>
      <w:r w:rsidRPr="00BD4ACA">
        <w:rPr>
          <w:color w:val="FF0000"/>
          <w:sz w:val="20"/>
          <w:szCs w:val="20"/>
          <w:vertAlign w:val="superscript"/>
          <w:lang w:val="en-GB"/>
        </w:rPr>
        <w:t>th</w:t>
      </w:r>
      <w:r w:rsidRPr="00BD4ACA">
        <w:rPr>
          <w:color w:val="FF0000"/>
          <w:sz w:val="20"/>
          <w:szCs w:val="20"/>
          <w:lang w:val="en-GB"/>
        </w:rPr>
        <w:t>, full refund less € 20 bank charges; up to August 30</w:t>
      </w:r>
      <w:r w:rsidRPr="00BD4ACA">
        <w:rPr>
          <w:color w:val="FF0000"/>
          <w:sz w:val="20"/>
          <w:szCs w:val="20"/>
          <w:vertAlign w:val="superscript"/>
          <w:lang w:val="en-GB"/>
        </w:rPr>
        <w:t>th</w:t>
      </w:r>
      <w:r w:rsidRPr="00BD4ACA">
        <w:rPr>
          <w:color w:val="FF0000"/>
          <w:sz w:val="20"/>
          <w:szCs w:val="20"/>
          <w:lang w:val="en-GB"/>
        </w:rPr>
        <w:t xml:space="preserve"> cancelation </w:t>
      </w:r>
      <w:proofErr w:type="gramStart"/>
      <w:r w:rsidRPr="00BD4ACA">
        <w:rPr>
          <w:color w:val="FF0000"/>
          <w:sz w:val="20"/>
          <w:szCs w:val="20"/>
          <w:lang w:val="en-GB"/>
        </w:rPr>
        <w:t>charge  €</w:t>
      </w:r>
      <w:proofErr w:type="gramEnd"/>
      <w:r w:rsidRPr="00BD4ACA">
        <w:rPr>
          <w:color w:val="FF0000"/>
          <w:sz w:val="20"/>
          <w:szCs w:val="20"/>
          <w:lang w:val="en-GB"/>
        </w:rPr>
        <w:t xml:space="preserve"> 40, after August 30</w:t>
      </w:r>
      <w:r w:rsidRPr="00BD4ACA">
        <w:rPr>
          <w:color w:val="FF0000"/>
          <w:sz w:val="20"/>
          <w:szCs w:val="20"/>
          <w:vertAlign w:val="superscript"/>
          <w:lang w:val="en-GB"/>
        </w:rPr>
        <w:t>th</w:t>
      </w:r>
      <w:r w:rsidRPr="00BD4ACA">
        <w:rPr>
          <w:color w:val="FF0000"/>
          <w:sz w:val="20"/>
          <w:szCs w:val="20"/>
          <w:lang w:val="en-GB"/>
        </w:rPr>
        <w:t xml:space="preserve"> no refund</w:t>
      </w:r>
    </w:p>
    <w:sectPr w:rsidR="00631268" w:rsidRPr="00BD4ACA" w:rsidSect="00D14A14">
      <w:pgSz w:w="11905" w:h="16837"/>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6B"/>
    <w:rsid w:val="000057FE"/>
    <w:rsid w:val="00007FD5"/>
    <w:rsid w:val="00030CC3"/>
    <w:rsid w:val="000322B4"/>
    <w:rsid w:val="00093BB8"/>
    <w:rsid w:val="000A50C0"/>
    <w:rsid w:val="000B5E76"/>
    <w:rsid w:val="000E3E8C"/>
    <w:rsid w:val="000F5A5E"/>
    <w:rsid w:val="00136A1F"/>
    <w:rsid w:val="00146B68"/>
    <w:rsid w:val="0016650D"/>
    <w:rsid w:val="00173B28"/>
    <w:rsid w:val="00174C2D"/>
    <w:rsid w:val="001B267B"/>
    <w:rsid w:val="001C06AC"/>
    <w:rsid w:val="001E28FB"/>
    <w:rsid w:val="00237D51"/>
    <w:rsid w:val="00253CFA"/>
    <w:rsid w:val="00287D9A"/>
    <w:rsid w:val="00287DDA"/>
    <w:rsid w:val="002B20CC"/>
    <w:rsid w:val="002B6590"/>
    <w:rsid w:val="002D43A9"/>
    <w:rsid w:val="002E5481"/>
    <w:rsid w:val="00344C30"/>
    <w:rsid w:val="00355CFF"/>
    <w:rsid w:val="003925F3"/>
    <w:rsid w:val="003B34E8"/>
    <w:rsid w:val="004032B2"/>
    <w:rsid w:val="00415BE2"/>
    <w:rsid w:val="00471E0F"/>
    <w:rsid w:val="00476113"/>
    <w:rsid w:val="00494C04"/>
    <w:rsid w:val="004B2B3C"/>
    <w:rsid w:val="004C14B7"/>
    <w:rsid w:val="004C3D3C"/>
    <w:rsid w:val="00506C38"/>
    <w:rsid w:val="005129A8"/>
    <w:rsid w:val="00517028"/>
    <w:rsid w:val="00547775"/>
    <w:rsid w:val="00557745"/>
    <w:rsid w:val="00561759"/>
    <w:rsid w:val="005871F6"/>
    <w:rsid w:val="005A0AF7"/>
    <w:rsid w:val="005A59EB"/>
    <w:rsid w:val="005B0524"/>
    <w:rsid w:val="005B37E3"/>
    <w:rsid w:val="00631268"/>
    <w:rsid w:val="006804BA"/>
    <w:rsid w:val="00683ECB"/>
    <w:rsid w:val="006B4D41"/>
    <w:rsid w:val="006C206F"/>
    <w:rsid w:val="006D086B"/>
    <w:rsid w:val="006E1AC6"/>
    <w:rsid w:val="007228D5"/>
    <w:rsid w:val="00734E5C"/>
    <w:rsid w:val="0075667B"/>
    <w:rsid w:val="00762AC6"/>
    <w:rsid w:val="00795582"/>
    <w:rsid w:val="007A7EC2"/>
    <w:rsid w:val="007D57C5"/>
    <w:rsid w:val="007E5519"/>
    <w:rsid w:val="00813FA2"/>
    <w:rsid w:val="008242D3"/>
    <w:rsid w:val="008338DA"/>
    <w:rsid w:val="00833C34"/>
    <w:rsid w:val="00854D9A"/>
    <w:rsid w:val="0087412D"/>
    <w:rsid w:val="0088201D"/>
    <w:rsid w:val="00894825"/>
    <w:rsid w:val="008A00B2"/>
    <w:rsid w:val="008D126F"/>
    <w:rsid w:val="008D29F6"/>
    <w:rsid w:val="008D7536"/>
    <w:rsid w:val="008E5168"/>
    <w:rsid w:val="008F0539"/>
    <w:rsid w:val="0097485B"/>
    <w:rsid w:val="009804E3"/>
    <w:rsid w:val="009F7332"/>
    <w:rsid w:val="00A0404C"/>
    <w:rsid w:val="00A04D19"/>
    <w:rsid w:val="00A060C8"/>
    <w:rsid w:val="00A248D8"/>
    <w:rsid w:val="00A7079B"/>
    <w:rsid w:val="00A97CC0"/>
    <w:rsid w:val="00AB695F"/>
    <w:rsid w:val="00AC54C6"/>
    <w:rsid w:val="00B10929"/>
    <w:rsid w:val="00B40812"/>
    <w:rsid w:val="00B4593D"/>
    <w:rsid w:val="00B51175"/>
    <w:rsid w:val="00B557F6"/>
    <w:rsid w:val="00BD4ACA"/>
    <w:rsid w:val="00BE1EF9"/>
    <w:rsid w:val="00BE440F"/>
    <w:rsid w:val="00C321B3"/>
    <w:rsid w:val="00C34612"/>
    <w:rsid w:val="00C86FD7"/>
    <w:rsid w:val="00C955CA"/>
    <w:rsid w:val="00CA260B"/>
    <w:rsid w:val="00CB2FB3"/>
    <w:rsid w:val="00D10908"/>
    <w:rsid w:val="00D14A14"/>
    <w:rsid w:val="00D3542C"/>
    <w:rsid w:val="00D8394C"/>
    <w:rsid w:val="00DB1F93"/>
    <w:rsid w:val="00DB70F7"/>
    <w:rsid w:val="00DB7A32"/>
    <w:rsid w:val="00DC287F"/>
    <w:rsid w:val="00DD1F86"/>
    <w:rsid w:val="00DF2005"/>
    <w:rsid w:val="00E3377D"/>
    <w:rsid w:val="00E371A1"/>
    <w:rsid w:val="00E73579"/>
    <w:rsid w:val="00E74DDA"/>
    <w:rsid w:val="00E80071"/>
    <w:rsid w:val="00E93F9D"/>
    <w:rsid w:val="00EE514B"/>
    <w:rsid w:val="00EE724E"/>
    <w:rsid w:val="00EE7391"/>
    <w:rsid w:val="00F04660"/>
    <w:rsid w:val="00F45E63"/>
    <w:rsid w:val="00F8531E"/>
    <w:rsid w:val="00F95B35"/>
    <w:rsid w:val="00F96BFB"/>
    <w:rsid w:val="00FC4DF2"/>
    <w:rsid w:val="00FF48EF"/>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009D2"/>
  <w15:docId w15:val="{3A2C1DB4-155F-8344-9A22-3A86A307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Cambria"/>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style>
  <w:style w:type="character" w:styleId="Hyperlink">
    <w:name w:val="Hyperlink"/>
    <w:basedOn w:val="DefaultParagraphFont"/>
    <w:uiPriority w:val="99"/>
    <w:rPr>
      <w:color w:val="0000FF"/>
      <w:u w:val="single"/>
    </w:rPr>
  </w:style>
  <w:style w:type="table" w:styleId="TableGrid">
    <w:name w:val="Table Grid"/>
    <w:basedOn w:val="TableNormal"/>
    <w:uiPriority w:val="99"/>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rPr>
      <w:color w:val="800080"/>
      <w:u w:val="single"/>
    </w:rPr>
  </w:style>
  <w:style w:type="paragraph" w:styleId="PlainText">
    <w:name w:val="Plain Text"/>
    <w:basedOn w:val="Normal"/>
    <w:link w:val="PlainTextChar"/>
    <w:uiPriority w:val="99"/>
    <w:rsid w:val="006C206F"/>
    <w:rPr>
      <w:rFonts w:ascii="Arial" w:eastAsia="SimSun" w:hAnsi="Arial" w:cs="Arial"/>
      <w:lang w:val="en-US"/>
    </w:rPr>
  </w:style>
  <w:style w:type="character" w:customStyle="1" w:styleId="PlainTextChar">
    <w:name w:val="Plain Text Char"/>
    <w:basedOn w:val="DefaultParagraphFont"/>
    <w:link w:val="PlainText"/>
    <w:uiPriority w:val="99"/>
    <w:rsid w:val="006C206F"/>
    <w:rPr>
      <w:rFonts w:ascii="Arial" w:eastAsia="SimSun" w:hAnsi="Arial" w:cs="Arial"/>
      <w:sz w:val="24"/>
      <w:szCs w:val="24"/>
      <w:lang w:eastAsia="en-US"/>
    </w:rPr>
  </w:style>
  <w:style w:type="paragraph" w:customStyle="1" w:styleId="Default">
    <w:name w:val="Default"/>
    <w:uiPriority w:val="99"/>
    <w:rsid w:val="00DC287F"/>
    <w:pPr>
      <w:widowControl w:val="0"/>
      <w:autoSpaceDE w:val="0"/>
      <w:autoSpaceDN w:val="0"/>
      <w:adjustRightInd w:val="0"/>
    </w:pPr>
    <w:rPr>
      <w:rFonts w:ascii="Arial" w:hAnsi="Arial" w:cs="Arial"/>
      <w:color w:val="000000"/>
      <w:sz w:val="24"/>
      <w:szCs w:val="24"/>
      <w:lang w:val="it-IT" w:eastAsia="en-GB"/>
    </w:rPr>
  </w:style>
  <w:style w:type="character" w:styleId="UnresolvedMention">
    <w:name w:val="Unresolved Mention"/>
    <w:basedOn w:val="DefaultParagraphFont"/>
    <w:uiPriority w:val="99"/>
    <w:semiHidden/>
    <w:unhideWhenUsed/>
    <w:rsid w:val="00824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2460">
      <w:marLeft w:val="0"/>
      <w:marRight w:val="0"/>
      <w:marTop w:val="0"/>
      <w:marBottom w:val="0"/>
      <w:divBdr>
        <w:top w:val="none" w:sz="0" w:space="0" w:color="auto"/>
        <w:left w:val="none" w:sz="0" w:space="0" w:color="auto"/>
        <w:bottom w:val="none" w:sz="0" w:space="0" w:color="auto"/>
        <w:right w:val="none" w:sz="0" w:space="0" w:color="auto"/>
      </w:divBdr>
    </w:div>
    <w:div w:id="15542461">
      <w:marLeft w:val="0"/>
      <w:marRight w:val="0"/>
      <w:marTop w:val="0"/>
      <w:marBottom w:val="0"/>
      <w:divBdr>
        <w:top w:val="none" w:sz="0" w:space="0" w:color="auto"/>
        <w:left w:val="none" w:sz="0" w:space="0" w:color="auto"/>
        <w:bottom w:val="none" w:sz="0" w:space="0" w:color="auto"/>
        <w:right w:val="none" w:sz="0" w:space="0" w:color="auto"/>
      </w:divBdr>
    </w:div>
    <w:div w:id="218634852">
      <w:bodyDiv w:val="1"/>
      <w:marLeft w:val="0"/>
      <w:marRight w:val="0"/>
      <w:marTop w:val="0"/>
      <w:marBottom w:val="0"/>
      <w:divBdr>
        <w:top w:val="none" w:sz="0" w:space="0" w:color="auto"/>
        <w:left w:val="none" w:sz="0" w:space="0" w:color="auto"/>
        <w:bottom w:val="none" w:sz="0" w:space="0" w:color="auto"/>
        <w:right w:val="none" w:sz="0" w:space="0" w:color="auto"/>
      </w:divBdr>
    </w:div>
    <w:div w:id="7745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xysterols.com/edinburgh-2019/" TargetMode="External"/><Relationship Id="rId3" Type="http://schemas.openxmlformats.org/officeDocument/2006/relationships/webSettings" Target="webSettings.xml"/><Relationship Id="rId7" Type="http://schemas.openxmlformats.org/officeDocument/2006/relationships/hyperlink" Target="mailto:oxysterolsne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xysterolsnet@gmail.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Sapienza Università di Roma</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Iuliano</dc:creator>
  <cp:keywords/>
  <dc:description/>
  <cp:lastModifiedBy>Microsoft Office User</cp:lastModifiedBy>
  <cp:revision>2</cp:revision>
  <cp:lastPrinted>2018-04-24T12:50:00Z</cp:lastPrinted>
  <dcterms:created xsi:type="dcterms:W3CDTF">2019-03-26T13:52:00Z</dcterms:created>
  <dcterms:modified xsi:type="dcterms:W3CDTF">2019-03-26T13:52:00Z</dcterms:modified>
</cp:coreProperties>
</file>